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F3D6292" w14:textId="77EE3FB2" w:rsidR="00D76370" w:rsidRDefault="004E20E2" w:rsidP="00D76370">
      <w:r>
        <w:rPr>
          <w:noProof/>
          <w:w w:val="150"/>
        </w:rPr>
        <w:drawing>
          <wp:inline distT="0" distB="0" distL="0" distR="0" wp14:anchorId="7F8954E4" wp14:editId="221DBC7B">
            <wp:extent cx="4922257" cy="6391910"/>
            <wp:effectExtent l="0" t="0" r="0" b="8890"/>
            <wp:docPr id="1" name="Picture 1" descr="Practice area 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Practice area map"/>
                    <pic:cNvPicPr>
                      <a:picLocks noChangeAspect="1" noChangeArrowheads="1"/>
                    </pic:cNvPicPr>
                  </pic:nvPicPr>
                  <pic:blipFill>
                    <a:blip r:embed="rId5" cstate="print">
                      <a:lum contrast="18000"/>
                      <a:grayscl/>
                      <a:biLevel thresh="50000"/>
                      <a:extLst>
                        <a:ext uri="{28A0092B-C50C-407E-A947-70E740481C1C}">
                          <a14:useLocalDpi xmlns:a14="http://schemas.microsoft.com/office/drawing/2010/main" val="0"/>
                        </a:ext>
                      </a:extLst>
                    </a:blip>
                    <a:srcRect/>
                    <a:stretch>
                      <a:fillRect/>
                    </a:stretch>
                  </pic:blipFill>
                  <pic:spPr bwMode="auto">
                    <a:xfrm>
                      <a:off x="0" y="0"/>
                      <a:ext cx="4927296" cy="6398454"/>
                    </a:xfrm>
                    <a:prstGeom prst="rect">
                      <a:avLst/>
                    </a:prstGeom>
                    <a:noFill/>
                    <a:ln>
                      <a:noFill/>
                    </a:ln>
                  </pic:spPr>
                </pic:pic>
              </a:graphicData>
            </a:graphic>
          </wp:inline>
        </w:drawing>
      </w:r>
    </w:p>
    <w:p w14:paraId="30FB5913" w14:textId="77777777" w:rsidR="00C01264" w:rsidRDefault="00C01264">
      <w:pPr>
        <w:pStyle w:val="Heading4"/>
        <w:jc w:val="center"/>
      </w:pPr>
    </w:p>
    <w:p w14:paraId="3595062B" w14:textId="77777777" w:rsidR="00C01264" w:rsidRDefault="00C01264">
      <w:pPr>
        <w:jc w:val="center"/>
        <w:rPr>
          <w:rFonts w:ascii="Monotype Corsiva" w:hAnsi="Monotype Corsiva"/>
          <w:b/>
          <w:bCs/>
        </w:rPr>
      </w:pPr>
    </w:p>
    <w:p w14:paraId="311A786A" w14:textId="77777777" w:rsidR="00C01264" w:rsidRDefault="00C01264">
      <w:pPr>
        <w:jc w:val="center"/>
        <w:rPr>
          <w:rFonts w:ascii="Monotype Corsiva" w:hAnsi="Monotype Corsiva"/>
          <w:b/>
          <w:bCs/>
          <w:sz w:val="36"/>
        </w:rPr>
      </w:pPr>
    </w:p>
    <w:p w14:paraId="5F8A3759" w14:textId="77777777" w:rsidR="00C01264" w:rsidRDefault="00C01264">
      <w:pPr>
        <w:jc w:val="center"/>
        <w:rPr>
          <w:rFonts w:ascii="Monotype Corsiva" w:hAnsi="Monotype Corsiva"/>
          <w:b/>
          <w:bCs/>
          <w:sz w:val="72"/>
        </w:rPr>
      </w:pPr>
      <w:r>
        <w:rPr>
          <w:rFonts w:ascii="Monotype Corsiva" w:hAnsi="Monotype Corsiva"/>
          <w:b/>
          <w:bCs/>
          <w:sz w:val="72"/>
        </w:rPr>
        <w:t>Bursted Wood</w:t>
      </w:r>
    </w:p>
    <w:p w14:paraId="547A3E0D" w14:textId="77777777" w:rsidR="00C01264" w:rsidRDefault="00C01264">
      <w:pPr>
        <w:jc w:val="center"/>
        <w:rPr>
          <w:rFonts w:ascii="Monotype Corsiva" w:hAnsi="Monotype Corsiva"/>
          <w:b/>
          <w:bCs/>
        </w:rPr>
      </w:pPr>
      <w:r>
        <w:rPr>
          <w:rFonts w:ascii="Monotype Corsiva" w:hAnsi="Monotype Corsiva"/>
          <w:b/>
          <w:bCs/>
          <w:sz w:val="72"/>
        </w:rPr>
        <w:t>Surgery</w:t>
      </w:r>
    </w:p>
    <w:p w14:paraId="70AB6810" w14:textId="77777777" w:rsidR="00C01264" w:rsidRDefault="00C01264">
      <w:pPr>
        <w:jc w:val="center"/>
        <w:rPr>
          <w:rFonts w:ascii="Monotype Corsiva" w:hAnsi="Monotype Corsiva"/>
          <w:b/>
          <w:bCs/>
        </w:rPr>
      </w:pPr>
    </w:p>
    <w:p w14:paraId="7AC42ADD" w14:textId="77777777" w:rsidR="00C01264" w:rsidRDefault="00C01264">
      <w:pPr>
        <w:jc w:val="center"/>
        <w:rPr>
          <w:rFonts w:ascii="Monotype Corsiva" w:hAnsi="Monotype Corsiva"/>
          <w:b/>
          <w:bCs/>
        </w:rPr>
      </w:pPr>
      <w:r>
        <w:rPr>
          <w:rFonts w:ascii="Monotype Corsiva" w:hAnsi="Monotype Corsiva"/>
          <w:b/>
          <w:bCs/>
        </w:rPr>
        <w:t>________________________________________</w:t>
      </w:r>
    </w:p>
    <w:p w14:paraId="52AD66A1" w14:textId="77777777" w:rsidR="00C01264" w:rsidRDefault="00C01264">
      <w:pPr>
        <w:jc w:val="center"/>
        <w:rPr>
          <w:rFonts w:ascii="Monotype Corsiva" w:hAnsi="Monotype Corsiva"/>
          <w:b/>
          <w:bCs/>
          <w:sz w:val="32"/>
        </w:rPr>
      </w:pPr>
    </w:p>
    <w:p w14:paraId="6147228D" w14:textId="77777777" w:rsidR="00C01264" w:rsidRDefault="00FD6881">
      <w:pPr>
        <w:jc w:val="center"/>
        <w:rPr>
          <w:rFonts w:ascii="Monotype Corsiva" w:hAnsi="Monotype Corsiva"/>
          <w:b/>
          <w:bCs/>
          <w:sz w:val="44"/>
        </w:rPr>
      </w:pPr>
      <w:r>
        <w:rPr>
          <w:rFonts w:ascii="Monotype Corsiva" w:hAnsi="Monotype Corsiva"/>
          <w:b/>
          <w:bCs/>
          <w:sz w:val="44"/>
        </w:rPr>
        <w:t>Managed by Clocktower Healthcare Limited</w:t>
      </w:r>
    </w:p>
    <w:p w14:paraId="010562ED" w14:textId="77777777" w:rsidR="006C45FB" w:rsidRDefault="006C45FB">
      <w:pPr>
        <w:jc w:val="center"/>
        <w:rPr>
          <w:rFonts w:ascii="Monotype Corsiva" w:hAnsi="Monotype Corsiva"/>
          <w:b/>
          <w:bCs/>
          <w:sz w:val="32"/>
        </w:rPr>
      </w:pPr>
    </w:p>
    <w:p w14:paraId="46B0E08F" w14:textId="77777777" w:rsidR="009574A7" w:rsidRDefault="009574A7">
      <w:pPr>
        <w:jc w:val="center"/>
        <w:rPr>
          <w:rFonts w:ascii="Monotype Corsiva" w:hAnsi="Monotype Corsiva"/>
          <w:b/>
          <w:bCs/>
          <w:sz w:val="32"/>
        </w:rPr>
      </w:pPr>
    </w:p>
    <w:p w14:paraId="0AA3AC37" w14:textId="77777777" w:rsidR="00C01264" w:rsidRDefault="00C01264">
      <w:pPr>
        <w:jc w:val="center"/>
        <w:rPr>
          <w:rFonts w:ascii="Monotype Corsiva" w:hAnsi="Monotype Corsiva"/>
          <w:b/>
          <w:bCs/>
          <w:sz w:val="32"/>
        </w:rPr>
      </w:pPr>
      <w:r>
        <w:rPr>
          <w:rFonts w:ascii="Monotype Corsiva" w:hAnsi="Monotype Corsiva"/>
          <w:b/>
          <w:bCs/>
          <w:sz w:val="32"/>
        </w:rPr>
        <w:t>________________________________________</w:t>
      </w:r>
    </w:p>
    <w:p w14:paraId="441265E3" w14:textId="77777777" w:rsidR="00C01264" w:rsidRDefault="00C01264">
      <w:pPr>
        <w:jc w:val="center"/>
        <w:rPr>
          <w:rFonts w:ascii="Monotype Corsiva" w:hAnsi="Monotype Corsiva"/>
          <w:b/>
          <w:bCs/>
          <w:sz w:val="32"/>
        </w:rPr>
      </w:pPr>
    </w:p>
    <w:p w14:paraId="10DBA03E" w14:textId="77777777" w:rsidR="00D76370" w:rsidRPr="00D76370" w:rsidRDefault="00D76370" w:rsidP="00D76370">
      <w:pPr>
        <w:spacing w:after="17" w:line="259" w:lineRule="auto"/>
        <w:ind w:left="43"/>
        <w:rPr>
          <w:rFonts w:ascii="Calibri" w:eastAsia="Calibri" w:hAnsi="Calibri" w:cs="Calibri"/>
          <w:color w:val="000000"/>
          <w:sz w:val="22"/>
          <w:szCs w:val="22"/>
          <w:lang w:eastAsia="en-GB"/>
        </w:rPr>
      </w:pPr>
      <w:r>
        <w:rPr>
          <w:rFonts w:ascii="Calibri" w:eastAsia="Calibri" w:hAnsi="Calibri" w:cs="Calibri"/>
          <w:color w:val="000000"/>
          <w:sz w:val="22"/>
          <w:szCs w:val="22"/>
          <w:lang w:eastAsia="en-GB"/>
        </w:rPr>
        <w:t xml:space="preserve">                                    </w:t>
      </w:r>
      <w:r w:rsidRPr="00D76370">
        <w:rPr>
          <w:rFonts w:ascii="Calibri" w:eastAsia="Calibri" w:hAnsi="Calibri" w:cs="Calibri"/>
          <w:color w:val="000000"/>
          <w:sz w:val="22"/>
          <w:szCs w:val="22"/>
          <w:lang w:eastAsia="en-GB"/>
        </w:rPr>
        <w:t>219 Erith Road, Bexleyheath, DA7 6HD</w:t>
      </w:r>
    </w:p>
    <w:p w14:paraId="549F17C7" w14:textId="77777777" w:rsidR="00D76370" w:rsidRPr="00D76370" w:rsidRDefault="00D76370" w:rsidP="00D76370">
      <w:pPr>
        <w:spacing w:after="124" w:line="262" w:lineRule="auto"/>
        <w:ind w:left="43" w:right="158" w:firstLine="122"/>
        <w:rPr>
          <w:rFonts w:ascii="Calibri" w:eastAsia="Calibri" w:hAnsi="Calibri" w:cs="Calibri"/>
          <w:color w:val="000000"/>
          <w:sz w:val="20"/>
          <w:szCs w:val="22"/>
          <w:lang w:eastAsia="en-GB"/>
        </w:rPr>
      </w:pPr>
      <w:r>
        <w:rPr>
          <w:rFonts w:ascii="Calibri" w:eastAsia="Calibri" w:hAnsi="Calibri" w:cs="Calibri"/>
          <w:color w:val="000000"/>
          <w:sz w:val="20"/>
          <w:szCs w:val="22"/>
          <w:lang w:eastAsia="en-GB"/>
        </w:rPr>
        <w:t xml:space="preserve">                                                 </w:t>
      </w:r>
      <w:r w:rsidRPr="00D76370">
        <w:rPr>
          <w:rFonts w:ascii="Calibri" w:eastAsia="Calibri" w:hAnsi="Calibri" w:cs="Calibri"/>
          <w:color w:val="000000"/>
          <w:sz w:val="20"/>
          <w:szCs w:val="22"/>
          <w:lang w:eastAsia="en-GB"/>
        </w:rPr>
        <w:t xml:space="preserve">Telephone: 0208 301 1766 </w:t>
      </w:r>
    </w:p>
    <w:p w14:paraId="76602267" w14:textId="77777777" w:rsidR="00D76370" w:rsidRPr="00D76370" w:rsidRDefault="00D76370" w:rsidP="00D76370">
      <w:pPr>
        <w:spacing w:after="124" w:line="262" w:lineRule="auto"/>
        <w:ind w:left="43" w:right="158" w:firstLine="122"/>
        <w:rPr>
          <w:rFonts w:ascii="Calibri" w:eastAsia="Calibri" w:hAnsi="Calibri" w:cs="Calibri"/>
          <w:color w:val="000000"/>
          <w:sz w:val="20"/>
          <w:szCs w:val="22"/>
          <w:u w:val="single" w:color="000000"/>
          <w:lang w:eastAsia="en-GB"/>
        </w:rPr>
      </w:pPr>
      <w:r w:rsidRPr="00D76370">
        <w:rPr>
          <w:rFonts w:ascii="Calibri" w:eastAsia="Calibri" w:hAnsi="Calibri" w:cs="Calibri"/>
          <w:color w:val="000000"/>
          <w:sz w:val="20"/>
          <w:szCs w:val="22"/>
          <w:lang w:eastAsia="en-GB"/>
        </w:rPr>
        <w:t xml:space="preserve">                                     </w:t>
      </w:r>
      <w:r w:rsidRPr="00D76370">
        <w:rPr>
          <w:rFonts w:ascii="Calibri" w:eastAsia="Calibri" w:hAnsi="Calibri" w:cs="Calibri"/>
          <w:color w:val="000000"/>
          <w:sz w:val="20"/>
          <w:szCs w:val="22"/>
          <w:u w:val="single" w:color="000000"/>
          <w:lang w:eastAsia="en-GB"/>
        </w:rPr>
        <w:t xml:space="preserve">www.Burstedwoodsurgerysurgery.co.uk   </w:t>
      </w:r>
    </w:p>
    <w:p w14:paraId="6114C5F2" w14:textId="77777777" w:rsidR="00D76370" w:rsidRPr="00D76370" w:rsidRDefault="00D76370" w:rsidP="00D76370">
      <w:pPr>
        <w:spacing w:after="124" w:line="262" w:lineRule="auto"/>
        <w:ind w:left="43" w:right="158" w:firstLine="122"/>
        <w:rPr>
          <w:rFonts w:ascii="Calibri" w:eastAsia="Calibri" w:hAnsi="Calibri" w:cs="Calibri"/>
          <w:color w:val="000000"/>
          <w:sz w:val="22"/>
          <w:szCs w:val="22"/>
          <w:lang w:eastAsia="en-GB"/>
        </w:rPr>
      </w:pPr>
      <w:r w:rsidRPr="00D76370">
        <w:rPr>
          <w:rFonts w:ascii="Calibri" w:eastAsia="Calibri" w:hAnsi="Calibri" w:cs="Calibri"/>
          <w:color w:val="000000"/>
          <w:sz w:val="20"/>
          <w:szCs w:val="22"/>
          <w:lang w:eastAsia="en-GB"/>
        </w:rPr>
        <w:t xml:space="preserve">                                                </w:t>
      </w:r>
      <w:r w:rsidRPr="00D76370">
        <w:rPr>
          <w:rFonts w:ascii="Calibri" w:eastAsia="Calibri" w:hAnsi="Calibri" w:cs="Calibri"/>
          <w:color w:val="000000"/>
          <w:sz w:val="20"/>
          <w:szCs w:val="22"/>
          <w:u w:val="single" w:color="000000"/>
          <w:lang w:eastAsia="en-GB"/>
        </w:rPr>
        <w:t xml:space="preserve">   Burstedwood@nhs.net</w:t>
      </w:r>
    </w:p>
    <w:p w14:paraId="74FAD0EB" w14:textId="77777777" w:rsidR="00D76370" w:rsidRPr="00D76370" w:rsidRDefault="00D76370" w:rsidP="00D76370">
      <w:pPr>
        <w:spacing w:after="160" w:line="216" w:lineRule="auto"/>
        <w:ind w:left="1964" w:right="978" w:hanging="7"/>
        <w:jc w:val="both"/>
        <w:rPr>
          <w:rFonts w:ascii="Calibri" w:eastAsia="Calibri" w:hAnsi="Calibri" w:cs="Calibri"/>
          <w:color w:val="000000"/>
          <w:sz w:val="22"/>
          <w:szCs w:val="22"/>
          <w:lang w:eastAsia="en-GB"/>
        </w:rPr>
      </w:pPr>
      <w:r w:rsidRPr="00D76370">
        <w:rPr>
          <w:rFonts w:ascii="Calibri" w:eastAsia="Calibri" w:hAnsi="Calibri" w:cs="Calibri"/>
          <w:color w:val="000000"/>
          <w:sz w:val="22"/>
          <w:szCs w:val="22"/>
          <w:lang w:eastAsia="en-GB"/>
        </w:rPr>
        <w:t>DR C ANGGIANSAH (Partner) (Male)</w:t>
      </w:r>
    </w:p>
    <w:p w14:paraId="552DB8D0" w14:textId="77777777" w:rsidR="00D76370" w:rsidRPr="00D76370" w:rsidRDefault="00D76370" w:rsidP="00D76370">
      <w:pPr>
        <w:spacing w:after="160" w:line="216" w:lineRule="auto"/>
        <w:ind w:left="1964" w:right="978" w:hanging="7"/>
        <w:jc w:val="both"/>
        <w:rPr>
          <w:rFonts w:ascii="Calibri" w:eastAsia="Calibri" w:hAnsi="Calibri" w:cs="Calibri"/>
          <w:color w:val="000000"/>
          <w:sz w:val="22"/>
          <w:szCs w:val="22"/>
          <w:lang w:eastAsia="en-GB"/>
        </w:rPr>
      </w:pPr>
      <w:r w:rsidRPr="00D76370">
        <w:rPr>
          <w:rFonts w:ascii="Calibri" w:eastAsia="Calibri" w:hAnsi="Calibri" w:cs="Calibri"/>
          <w:color w:val="000000"/>
          <w:sz w:val="22"/>
          <w:szCs w:val="22"/>
          <w:lang w:eastAsia="en-GB"/>
        </w:rPr>
        <w:t>DR M PATEL (Partner) (Male)</w:t>
      </w:r>
    </w:p>
    <w:p w14:paraId="5617DDB3" w14:textId="77777777" w:rsidR="00D76370" w:rsidRDefault="00D76370" w:rsidP="00D76370">
      <w:pPr>
        <w:tabs>
          <w:tab w:val="center" w:pos="3191"/>
          <w:tab w:val="center" w:pos="6122"/>
        </w:tabs>
        <w:spacing w:after="160" w:line="259" w:lineRule="auto"/>
        <w:rPr>
          <w:rFonts w:ascii="Calibri" w:eastAsia="Calibri" w:hAnsi="Calibri" w:cs="Calibri"/>
          <w:color w:val="000000"/>
          <w:sz w:val="22"/>
          <w:szCs w:val="22"/>
          <w:lang w:eastAsia="en-GB"/>
        </w:rPr>
      </w:pPr>
      <w:r w:rsidRPr="00D76370">
        <w:rPr>
          <w:rFonts w:ascii="Calibri" w:eastAsia="Calibri" w:hAnsi="Calibri" w:cs="Calibri"/>
          <w:color w:val="000000"/>
          <w:sz w:val="22"/>
          <w:szCs w:val="22"/>
          <w:lang w:eastAsia="en-GB"/>
        </w:rPr>
        <w:t xml:space="preserve">                                        </w:t>
      </w:r>
    </w:p>
    <w:p w14:paraId="6CA10992" w14:textId="77777777" w:rsidR="00D76370" w:rsidRPr="00D76370" w:rsidRDefault="00D76370" w:rsidP="00D76370">
      <w:pPr>
        <w:tabs>
          <w:tab w:val="center" w:pos="3191"/>
          <w:tab w:val="center" w:pos="6122"/>
        </w:tabs>
        <w:spacing w:after="160" w:line="259" w:lineRule="auto"/>
        <w:rPr>
          <w:rFonts w:ascii="Calibri" w:eastAsia="Calibri" w:hAnsi="Calibri" w:cs="Calibri"/>
          <w:color w:val="000000"/>
          <w:sz w:val="22"/>
          <w:szCs w:val="22"/>
          <w:lang w:eastAsia="en-GB"/>
        </w:rPr>
      </w:pPr>
      <w:r>
        <w:rPr>
          <w:rFonts w:ascii="Calibri" w:eastAsia="Calibri" w:hAnsi="Calibri" w:cs="Calibri"/>
          <w:color w:val="000000"/>
          <w:sz w:val="22"/>
          <w:szCs w:val="22"/>
          <w:lang w:eastAsia="en-GB"/>
        </w:rPr>
        <w:t xml:space="preserve">                                        </w:t>
      </w:r>
    </w:p>
    <w:p w14:paraId="78F9154E" w14:textId="77777777" w:rsidR="00C01264" w:rsidRDefault="00C01264">
      <w:pPr>
        <w:jc w:val="center"/>
        <w:rPr>
          <w:rFonts w:ascii="Monotype Corsiva" w:hAnsi="Monotype Corsiva"/>
        </w:rPr>
      </w:pPr>
    </w:p>
    <w:p w14:paraId="06B34780" w14:textId="77777777" w:rsidR="00C01264" w:rsidRDefault="00C01264">
      <w:pPr>
        <w:jc w:val="center"/>
      </w:pPr>
    </w:p>
    <w:p w14:paraId="26CABE36" w14:textId="77777777" w:rsidR="00C01264" w:rsidRDefault="00C01264" w:rsidP="00D76370">
      <w:pPr>
        <w:sectPr w:rsidR="00C01264">
          <w:pgSz w:w="16840" w:h="11907" w:orient="landscape" w:code="9"/>
          <w:pgMar w:top="567" w:right="567" w:bottom="567" w:left="567" w:header="709" w:footer="709" w:gutter="0"/>
          <w:paperSrc w:first="1" w:other="1"/>
          <w:cols w:num="2" w:space="720" w:equalWidth="0">
            <w:col w:w="7499" w:space="708"/>
            <w:col w:w="7499" w:space="708"/>
          </w:cols>
          <w:docGrid w:linePitch="326"/>
        </w:sectPr>
      </w:pPr>
    </w:p>
    <w:p w14:paraId="4AEFE6BF" w14:textId="77777777" w:rsidR="00D76370" w:rsidRPr="00D76370" w:rsidRDefault="00D76370" w:rsidP="00D76370">
      <w:r w:rsidRPr="00D76370">
        <w:rPr>
          <w:b/>
          <w:bCs/>
        </w:rPr>
        <w:lastRenderedPageBreak/>
        <w:t>Opening Times</w:t>
      </w:r>
      <w:r>
        <w:rPr>
          <w:bCs/>
        </w:rPr>
        <w:t xml:space="preserve">- </w:t>
      </w:r>
      <w:r w:rsidRPr="00D76370">
        <w:rPr>
          <w:bCs/>
        </w:rPr>
        <w:t>The s</w:t>
      </w:r>
      <w:r>
        <w:rPr>
          <w:bCs/>
        </w:rPr>
        <w:t xml:space="preserve">urgery telephones are answered by our surgery </w:t>
      </w:r>
      <w:proofErr w:type="gramStart"/>
      <w:r>
        <w:rPr>
          <w:bCs/>
        </w:rPr>
        <w:t>reception  staff</w:t>
      </w:r>
      <w:proofErr w:type="gramEnd"/>
      <w:r>
        <w:rPr>
          <w:bCs/>
        </w:rPr>
        <w:t xml:space="preserve">  between the hours of 8.00am to 6.30 pm Monday to Friday  and the surgery premises are open from 8.00am -6.30pm Monday to Friday (excluding Bank Holidays)</w:t>
      </w:r>
    </w:p>
    <w:p w14:paraId="70741203" w14:textId="77777777" w:rsidR="00D76370" w:rsidRDefault="00D76370" w:rsidP="00D76370">
      <w:pPr>
        <w:rPr>
          <w:bCs/>
        </w:rPr>
      </w:pPr>
    </w:p>
    <w:p w14:paraId="2FE3FB1F" w14:textId="77777777" w:rsidR="00D76370" w:rsidRDefault="00D76370" w:rsidP="00D76370">
      <w:pPr>
        <w:spacing w:after="142" w:line="216" w:lineRule="auto"/>
        <w:ind w:left="7" w:right="43" w:firstLine="7"/>
        <w:jc w:val="both"/>
        <w:rPr>
          <w:rFonts w:ascii="Calibri" w:eastAsia="Calibri" w:hAnsi="Calibri" w:cs="Calibri"/>
          <w:color w:val="000000"/>
          <w:sz w:val="22"/>
          <w:szCs w:val="22"/>
          <w:lang w:eastAsia="en-GB"/>
        </w:rPr>
      </w:pPr>
      <w:r w:rsidRPr="00D76370">
        <w:rPr>
          <w:rFonts w:ascii="Calibri" w:eastAsia="Calibri" w:hAnsi="Calibri" w:cs="Calibri"/>
          <w:color w:val="000000"/>
          <w:sz w:val="22"/>
          <w:szCs w:val="22"/>
          <w:lang w:eastAsia="en-GB"/>
        </w:rPr>
        <w:t>Outside of these hours, including weekends, patients are advised to ring 111 (the SEL NHS 111 call centre) and the call will be directed to the appropriate service dependant on the results of a clinical assessment. Calls to 111 from both landlines and mobile phones are free of charge.</w:t>
      </w:r>
    </w:p>
    <w:p w14:paraId="58259BD1" w14:textId="77777777" w:rsidR="00AD5CBB" w:rsidRDefault="00D76370" w:rsidP="00D76370">
      <w:pPr>
        <w:spacing w:after="153" w:line="216" w:lineRule="auto"/>
        <w:ind w:left="14" w:firstLine="7"/>
        <w:rPr>
          <w:rFonts w:ascii="Calibri" w:eastAsia="Calibri" w:hAnsi="Calibri" w:cs="Calibri"/>
          <w:color w:val="000000"/>
          <w:sz w:val="22"/>
          <w:szCs w:val="22"/>
          <w:lang w:eastAsia="en-GB"/>
        </w:rPr>
      </w:pPr>
      <w:r w:rsidRPr="00D76370">
        <w:rPr>
          <w:rFonts w:ascii="Calibri" w:eastAsia="Calibri" w:hAnsi="Calibri" w:cs="Calibri"/>
          <w:b/>
          <w:color w:val="000000"/>
          <w:sz w:val="22"/>
          <w:szCs w:val="22"/>
          <w:lang w:eastAsia="en-GB"/>
        </w:rPr>
        <w:t>Extended Opening Hours</w:t>
      </w:r>
      <w:r w:rsidRPr="00D76370">
        <w:rPr>
          <w:rFonts w:ascii="Calibri" w:eastAsia="Calibri" w:hAnsi="Calibri" w:cs="Calibri"/>
          <w:color w:val="000000"/>
          <w:sz w:val="22"/>
          <w:szCs w:val="22"/>
          <w:lang w:eastAsia="en-GB"/>
        </w:rPr>
        <w:t xml:space="preserve"> - In addition, the surgery also offers commuter clinics on </w:t>
      </w:r>
      <w:r w:rsidR="00AD5CBB">
        <w:rPr>
          <w:rFonts w:ascii="Calibri" w:eastAsia="Calibri" w:hAnsi="Calibri" w:cs="Calibri"/>
          <w:color w:val="000000"/>
          <w:sz w:val="22"/>
          <w:szCs w:val="22"/>
          <w:lang w:eastAsia="en-GB"/>
        </w:rPr>
        <w:t>Tuesdays</w:t>
      </w:r>
      <w:r w:rsidRPr="00D76370">
        <w:rPr>
          <w:rFonts w:ascii="Calibri" w:eastAsia="Calibri" w:hAnsi="Calibri" w:cs="Calibri"/>
          <w:color w:val="000000"/>
          <w:sz w:val="22"/>
          <w:szCs w:val="22"/>
          <w:lang w:eastAsia="en-GB"/>
        </w:rPr>
        <w:t xml:space="preserve"> from 6.30-8.00pm.</w:t>
      </w:r>
    </w:p>
    <w:p w14:paraId="35D78CAC" w14:textId="77777777" w:rsidR="00AD5CBB" w:rsidRPr="00AD5CBB" w:rsidRDefault="00AD5CBB" w:rsidP="00AD5CBB">
      <w:pPr>
        <w:pStyle w:val="NormalWeb"/>
        <w:shd w:val="clear" w:color="auto" w:fill="FFFFFF"/>
        <w:rPr>
          <w:rFonts w:ascii="Arial" w:hAnsi="Arial" w:cs="Arial"/>
          <w:color w:val="444444"/>
          <w:sz w:val="20"/>
          <w:szCs w:val="20"/>
          <w:lang w:eastAsia="en-GB"/>
        </w:rPr>
      </w:pPr>
      <w:r w:rsidRPr="00AD5CBB">
        <w:rPr>
          <w:rFonts w:ascii="Calibri" w:eastAsia="Calibri" w:hAnsi="Calibri" w:cs="Calibri"/>
          <w:color w:val="000000"/>
          <w:sz w:val="20"/>
          <w:szCs w:val="20"/>
          <w:lang w:eastAsia="en-GB"/>
        </w:rPr>
        <w:t xml:space="preserve"> </w:t>
      </w:r>
      <w:r w:rsidRPr="00AD5CBB">
        <w:rPr>
          <w:rFonts w:ascii="Arial" w:hAnsi="Arial" w:cs="Arial"/>
          <w:color w:val="444444"/>
          <w:sz w:val="20"/>
          <w:szCs w:val="20"/>
          <w:lang w:eastAsia="en-GB"/>
        </w:rPr>
        <w:t>We want to make it easier for you to get an appointment at our surgery. In addition to our normal opening hours, we also offer appointments in the morning, evenings and on Saturdays.</w:t>
      </w:r>
    </w:p>
    <w:p w14:paraId="293C83F8" w14:textId="77777777" w:rsidR="00AD5CBB" w:rsidRPr="00AD5CBB" w:rsidRDefault="00AD5CBB" w:rsidP="00AD5CBB">
      <w:pPr>
        <w:shd w:val="clear" w:color="auto" w:fill="FFFFFF"/>
        <w:spacing w:before="100" w:beforeAutospacing="1" w:after="100" w:afterAutospacing="1"/>
        <w:rPr>
          <w:rFonts w:ascii="Arial" w:hAnsi="Arial" w:cs="Arial"/>
          <w:color w:val="444444"/>
          <w:sz w:val="20"/>
          <w:lang w:eastAsia="en-GB"/>
        </w:rPr>
      </w:pPr>
      <w:r w:rsidRPr="00AD5CBB">
        <w:rPr>
          <w:rFonts w:ascii="Arial" w:hAnsi="Arial" w:cs="Arial"/>
          <w:color w:val="444444"/>
          <w:sz w:val="20"/>
          <w:lang w:eastAsia="en-GB"/>
        </w:rPr>
        <w:t xml:space="preserve">You will be offered a </w:t>
      </w:r>
      <w:proofErr w:type="gramStart"/>
      <w:r w:rsidRPr="00AD5CBB">
        <w:rPr>
          <w:rFonts w:ascii="Arial" w:hAnsi="Arial" w:cs="Arial"/>
          <w:color w:val="444444"/>
          <w:sz w:val="20"/>
          <w:lang w:eastAsia="en-GB"/>
        </w:rPr>
        <w:t>face to face</w:t>
      </w:r>
      <w:proofErr w:type="gramEnd"/>
      <w:r w:rsidRPr="00AD5CBB">
        <w:rPr>
          <w:rFonts w:ascii="Arial" w:hAnsi="Arial" w:cs="Arial"/>
          <w:color w:val="444444"/>
          <w:sz w:val="20"/>
          <w:lang w:eastAsia="en-GB"/>
        </w:rPr>
        <w:t xml:space="preserve"> appointment, but your appointment may also take place by phone or video.</w:t>
      </w:r>
    </w:p>
    <w:p w14:paraId="119F80A3" w14:textId="77777777" w:rsidR="00AD5CBB" w:rsidRPr="00AD5CBB" w:rsidRDefault="00AD5CBB" w:rsidP="00AD5CBB">
      <w:pPr>
        <w:shd w:val="clear" w:color="auto" w:fill="FFFFFF"/>
        <w:spacing w:before="100" w:beforeAutospacing="1" w:after="100" w:afterAutospacing="1"/>
        <w:rPr>
          <w:rFonts w:ascii="Arial" w:hAnsi="Arial" w:cs="Arial"/>
          <w:color w:val="444444"/>
          <w:sz w:val="20"/>
          <w:lang w:eastAsia="en-GB"/>
        </w:rPr>
      </w:pPr>
      <w:r w:rsidRPr="00AD5CBB">
        <w:rPr>
          <w:rFonts w:ascii="Arial" w:hAnsi="Arial" w:cs="Arial"/>
          <w:color w:val="444444"/>
          <w:sz w:val="20"/>
          <w:lang w:eastAsia="en-GB"/>
        </w:rPr>
        <w:t xml:space="preserve">We are working with our neighbouring GP surgeries to offer these additional </w:t>
      </w:r>
      <w:proofErr w:type="gramStart"/>
      <w:r w:rsidRPr="00AD5CBB">
        <w:rPr>
          <w:rFonts w:ascii="Arial" w:hAnsi="Arial" w:cs="Arial"/>
          <w:color w:val="444444"/>
          <w:sz w:val="20"/>
          <w:lang w:eastAsia="en-GB"/>
        </w:rPr>
        <w:t>appointments,</w:t>
      </w:r>
      <w:proofErr w:type="gramEnd"/>
      <w:r w:rsidRPr="00AD5CBB">
        <w:rPr>
          <w:rFonts w:ascii="Arial" w:hAnsi="Arial" w:cs="Arial"/>
          <w:color w:val="444444"/>
          <w:sz w:val="20"/>
          <w:lang w:eastAsia="en-GB"/>
        </w:rPr>
        <w:t xml:space="preserve"> you may be offered an appointment from one of these other surgeries. Our surgery is part of a small group of surgeries called a Primary Care Network and we work together in </w:t>
      </w:r>
      <w:proofErr w:type="gramStart"/>
      <w:r w:rsidRPr="00AD5CBB">
        <w:rPr>
          <w:rFonts w:ascii="Arial" w:hAnsi="Arial" w:cs="Arial"/>
          <w:color w:val="444444"/>
          <w:sz w:val="20"/>
          <w:lang w:eastAsia="en-GB"/>
        </w:rPr>
        <w:t>a number of</w:t>
      </w:r>
      <w:proofErr w:type="gramEnd"/>
      <w:r w:rsidRPr="00AD5CBB">
        <w:rPr>
          <w:rFonts w:ascii="Arial" w:hAnsi="Arial" w:cs="Arial"/>
          <w:color w:val="444444"/>
          <w:sz w:val="20"/>
          <w:lang w:eastAsia="en-GB"/>
        </w:rPr>
        <w:t xml:space="preserve"> ways. Our neighbouring GP surgeries in the Primary Care Network are:</w:t>
      </w:r>
    </w:p>
    <w:p w14:paraId="2F16A1E4" w14:textId="77777777" w:rsidR="00AD5CBB" w:rsidRPr="00AD5CBB" w:rsidRDefault="00AD5CBB" w:rsidP="00AD5CBB">
      <w:pPr>
        <w:numPr>
          <w:ilvl w:val="0"/>
          <w:numId w:val="3"/>
        </w:numPr>
        <w:shd w:val="clear" w:color="auto" w:fill="FFFFFF"/>
        <w:ind w:left="525"/>
        <w:rPr>
          <w:rFonts w:ascii="Arial" w:hAnsi="Arial" w:cs="Arial"/>
          <w:color w:val="444444"/>
          <w:sz w:val="20"/>
          <w:lang w:eastAsia="en-GB"/>
        </w:rPr>
      </w:pPr>
      <w:r w:rsidRPr="00AD5CBB">
        <w:rPr>
          <w:rFonts w:ascii="Arial" w:hAnsi="Arial" w:cs="Arial"/>
          <w:color w:val="444444"/>
          <w:sz w:val="20"/>
          <w:lang w:eastAsia="en-GB"/>
        </w:rPr>
        <w:t>Lyndhurst Medical Centre</w:t>
      </w:r>
    </w:p>
    <w:p w14:paraId="124D75E8" w14:textId="77777777" w:rsidR="00AD5CBB" w:rsidRPr="00AD5CBB" w:rsidRDefault="00AD5CBB" w:rsidP="00AD5CBB">
      <w:pPr>
        <w:numPr>
          <w:ilvl w:val="0"/>
          <w:numId w:val="3"/>
        </w:numPr>
        <w:shd w:val="clear" w:color="auto" w:fill="FFFFFF"/>
        <w:ind w:left="525"/>
        <w:rPr>
          <w:rFonts w:ascii="Arial" w:hAnsi="Arial" w:cs="Arial"/>
          <w:color w:val="444444"/>
          <w:sz w:val="20"/>
          <w:lang w:eastAsia="en-GB"/>
        </w:rPr>
      </w:pPr>
      <w:r w:rsidRPr="00AD5CBB">
        <w:rPr>
          <w:rFonts w:ascii="Arial" w:hAnsi="Arial" w:cs="Arial"/>
          <w:color w:val="444444"/>
          <w:sz w:val="20"/>
          <w:lang w:eastAsia="en-GB"/>
        </w:rPr>
        <w:t>Albion Surgery</w:t>
      </w:r>
    </w:p>
    <w:p w14:paraId="40B10319" w14:textId="77777777" w:rsidR="00AD5CBB" w:rsidRPr="00AD5CBB" w:rsidRDefault="00AD5CBB" w:rsidP="00AD5CBB">
      <w:pPr>
        <w:numPr>
          <w:ilvl w:val="0"/>
          <w:numId w:val="3"/>
        </w:numPr>
        <w:shd w:val="clear" w:color="auto" w:fill="FFFFFF"/>
        <w:ind w:left="525"/>
        <w:rPr>
          <w:rFonts w:ascii="Arial" w:hAnsi="Arial" w:cs="Arial"/>
          <w:color w:val="444444"/>
          <w:sz w:val="20"/>
          <w:lang w:eastAsia="en-GB"/>
        </w:rPr>
      </w:pPr>
      <w:r w:rsidRPr="00AD5CBB">
        <w:rPr>
          <w:rFonts w:ascii="Arial" w:hAnsi="Arial" w:cs="Arial"/>
          <w:color w:val="444444"/>
          <w:sz w:val="20"/>
          <w:lang w:eastAsia="en-GB"/>
        </w:rPr>
        <w:t xml:space="preserve">Plas </w:t>
      </w:r>
      <w:proofErr w:type="spellStart"/>
      <w:r w:rsidRPr="00AD5CBB">
        <w:rPr>
          <w:rFonts w:ascii="Arial" w:hAnsi="Arial" w:cs="Arial"/>
          <w:color w:val="444444"/>
          <w:sz w:val="20"/>
          <w:lang w:eastAsia="en-GB"/>
        </w:rPr>
        <w:t>meddyg</w:t>
      </w:r>
      <w:proofErr w:type="spellEnd"/>
      <w:r w:rsidRPr="00AD5CBB">
        <w:rPr>
          <w:rFonts w:ascii="Arial" w:hAnsi="Arial" w:cs="Arial"/>
          <w:color w:val="444444"/>
          <w:sz w:val="20"/>
          <w:lang w:eastAsia="en-GB"/>
        </w:rPr>
        <w:t xml:space="preserve"> surgery</w:t>
      </w:r>
    </w:p>
    <w:p w14:paraId="61D0AA4D" w14:textId="77777777" w:rsidR="00AD5CBB" w:rsidRPr="00AD5CBB" w:rsidRDefault="00AD5CBB" w:rsidP="00AD5CBB">
      <w:pPr>
        <w:shd w:val="clear" w:color="auto" w:fill="FFFFFF"/>
        <w:spacing w:before="300" w:after="60"/>
        <w:outlineLvl w:val="2"/>
        <w:rPr>
          <w:rFonts w:ascii="Arial" w:hAnsi="Arial" w:cs="Arial"/>
          <w:b/>
          <w:bCs/>
          <w:color w:val="363638"/>
          <w:sz w:val="20"/>
          <w:lang w:eastAsia="en-GB"/>
        </w:rPr>
      </w:pPr>
      <w:r w:rsidRPr="00AD5CBB">
        <w:rPr>
          <w:rFonts w:ascii="Arial" w:hAnsi="Arial" w:cs="Arial"/>
          <w:b/>
          <w:bCs/>
          <w:color w:val="363638"/>
          <w:sz w:val="20"/>
          <w:lang w:eastAsia="en-GB"/>
        </w:rPr>
        <w:t>To book an appointment</w:t>
      </w:r>
    </w:p>
    <w:p w14:paraId="1D222C1C" w14:textId="77777777" w:rsidR="00AD5CBB" w:rsidRPr="00AD5CBB" w:rsidRDefault="00AD5CBB" w:rsidP="00AD5CBB">
      <w:pPr>
        <w:shd w:val="clear" w:color="auto" w:fill="FFFFFF"/>
        <w:spacing w:before="100" w:beforeAutospacing="1" w:after="100" w:afterAutospacing="1"/>
        <w:rPr>
          <w:rFonts w:ascii="Arial" w:hAnsi="Arial" w:cs="Arial"/>
          <w:color w:val="444444"/>
          <w:sz w:val="20"/>
          <w:lang w:eastAsia="en-GB"/>
        </w:rPr>
      </w:pPr>
      <w:r w:rsidRPr="00AD5CBB">
        <w:rPr>
          <w:rFonts w:ascii="Arial" w:hAnsi="Arial" w:cs="Arial"/>
          <w:color w:val="444444"/>
          <w:sz w:val="20"/>
          <w:lang w:eastAsia="en-GB"/>
        </w:rPr>
        <w:t>Contact us in the usual way (by phone or online) to make an appointment.</w:t>
      </w:r>
    </w:p>
    <w:p w14:paraId="4302E35F" w14:textId="77777777" w:rsidR="00AD5CBB" w:rsidRPr="00AD5CBB" w:rsidRDefault="00AD5CBB" w:rsidP="00AD5CBB">
      <w:pPr>
        <w:shd w:val="clear" w:color="auto" w:fill="FFFFFF"/>
        <w:spacing w:before="100" w:beforeAutospacing="1" w:after="100" w:afterAutospacing="1"/>
        <w:rPr>
          <w:rFonts w:ascii="Arial" w:hAnsi="Arial" w:cs="Arial"/>
          <w:color w:val="444444"/>
          <w:sz w:val="20"/>
          <w:lang w:eastAsia="en-GB"/>
        </w:rPr>
      </w:pPr>
      <w:r w:rsidRPr="00AD5CBB">
        <w:rPr>
          <w:rFonts w:ascii="Arial" w:hAnsi="Arial" w:cs="Arial"/>
          <w:color w:val="444444"/>
          <w:sz w:val="20"/>
          <w:lang w:eastAsia="en-GB"/>
        </w:rPr>
        <w:t> If you need to cancel an enhanced access appointment, please email </w:t>
      </w:r>
      <w:hyperlink r:id="rId6" w:history="1">
        <w:r w:rsidRPr="00AD5CBB">
          <w:rPr>
            <w:rFonts w:ascii="Arial" w:hAnsi="Arial" w:cs="Arial"/>
            <w:color w:val="005EB8"/>
            <w:sz w:val="20"/>
            <w:u w:val="single"/>
            <w:lang w:eastAsia="en-GB"/>
          </w:rPr>
          <w:t>bhnc.8to8hub@nhs.net</w:t>
        </w:r>
      </w:hyperlink>
      <w:r w:rsidRPr="00AD5CBB">
        <w:rPr>
          <w:rFonts w:ascii="Arial" w:hAnsi="Arial" w:cs="Arial"/>
          <w:color w:val="444444"/>
          <w:sz w:val="20"/>
          <w:lang w:eastAsia="en-GB"/>
        </w:rPr>
        <w:t>.</w:t>
      </w:r>
    </w:p>
    <w:p w14:paraId="60D98C00" w14:textId="77777777" w:rsidR="00AD5CBB" w:rsidRPr="00AD5CBB" w:rsidRDefault="00AD5CBB" w:rsidP="00AD5CBB">
      <w:pPr>
        <w:shd w:val="clear" w:color="auto" w:fill="FFFFFF"/>
        <w:spacing w:before="100" w:beforeAutospacing="1" w:after="100" w:afterAutospacing="1"/>
        <w:rPr>
          <w:rFonts w:ascii="Arial" w:hAnsi="Arial" w:cs="Arial"/>
          <w:color w:val="444444"/>
          <w:sz w:val="20"/>
          <w:lang w:eastAsia="en-GB"/>
        </w:rPr>
      </w:pPr>
      <w:r w:rsidRPr="00AD5CBB">
        <w:rPr>
          <w:rFonts w:ascii="Arial" w:hAnsi="Arial" w:cs="Arial"/>
          <w:color w:val="444444"/>
          <w:sz w:val="20"/>
          <w:lang w:eastAsia="en-GB"/>
        </w:rPr>
        <w:t>Alternatively, if you need any support, please contact NHS 111 online (</w:t>
      </w:r>
      <w:hyperlink r:id="rId7" w:tooltip="NHS 111" w:history="1">
        <w:r w:rsidRPr="00AD5CBB">
          <w:rPr>
            <w:rFonts w:ascii="Arial" w:hAnsi="Arial" w:cs="Arial"/>
            <w:color w:val="005EB8"/>
            <w:sz w:val="20"/>
            <w:u w:val="single"/>
            <w:lang w:eastAsia="en-GB"/>
          </w:rPr>
          <w:t>www.111.nhs.uk</w:t>
        </w:r>
      </w:hyperlink>
      <w:r w:rsidRPr="00AD5CBB">
        <w:rPr>
          <w:rFonts w:ascii="Arial" w:hAnsi="Arial" w:cs="Arial"/>
          <w:color w:val="444444"/>
          <w:sz w:val="20"/>
          <w:lang w:eastAsia="en-GB"/>
        </w:rPr>
        <w:t>) or by calling 111 if you do not have access to online services. </w:t>
      </w:r>
    </w:p>
    <w:p w14:paraId="14DCC9B3" w14:textId="77777777" w:rsidR="00D76370" w:rsidRDefault="00D76370" w:rsidP="00D76370">
      <w:pPr>
        <w:spacing w:after="153" w:line="216" w:lineRule="auto"/>
        <w:ind w:left="14" w:firstLine="7"/>
        <w:rPr>
          <w:rFonts w:ascii="Calibri" w:eastAsia="Calibri" w:hAnsi="Calibri" w:cs="Calibri"/>
          <w:color w:val="000000"/>
          <w:sz w:val="22"/>
          <w:szCs w:val="22"/>
          <w:lang w:eastAsia="en-GB"/>
        </w:rPr>
      </w:pPr>
    </w:p>
    <w:p w14:paraId="75328881" w14:textId="77777777" w:rsidR="00D76370" w:rsidRPr="00D76370" w:rsidRDefault="00D76370" w:rsidP="00D76370">
      <w:pPr>
        <w:spacing w:after="153" w:line="216" w:lineRule="auto"/>
        <w:ind w:left="14" w:firstLine="7"/>
        <w:rPr>
          <w:rFonts w:ascii="Calibri" w:eastAsia="Calibri" w:hAnsi="Calibri" w:cs="Calibri"/>
          <w:color w:val="000000"/>
          <w:sz w:val="22"/>
          <w:szCs w:val="22"/>
          <w:lang w:eastAsia="en-GB"/>
        </w:rPr>
      </w:pPr>
    </w:p>
    <w:p w14:paraId="2EABAAB6" w14:textId="77777777" w:rsidR="00D76370" w:rsidRDefault="00D76370" w:rsidP="00D76370">
      <w:pPr>
        <w:spacing w:after="135" w:line="223" w:lineRule="auto"/>
        <w:ind w:left="7" w:firstLine="7"/>
        <w:rPr>
          <w:rFonts w:ascii="Calibri" w:eastAsia="Calibri" w:hAnsi="Calibri" w:cs="Calibri"/>
          <w:color w:val="000000"/>
          <w:szCs w:val="24"/>
          <w:lang w:eastAsia="en-GB"/>
        </w:rPr>
      </w:pPr>
      <w:r w:rsidRPr="00D76370">
        <w:rPr>
          <w:rFonts w:ascii="Calibri" w:eastAsia="Calibri" w:hAnsi="Calibri" w:cs="Calibri"/>
          <w:b/>
          <w:color w:val="000000"/>
          <w:szCs w:val="24"/>
          <w:lang w:eastAsia="en-GB"/>
        </w:rPr>
        <w:t>Surgeries</w:t>
      </w:r>
      <w:r w:rsidRPr="00D76370">
        <w:rPr>
          <w:rFonts w:ascii="Calibri" w:eastAsia="Calibri" w:hAnsi="Calibri" w:cs="Calibri"/>
          <w:color w:val="000000"/>
          <w:szCs w:val="24"/>
          <w:lang w:eastAsia="en-GB"/>
        </w:rPr>
        <w:t xml:space="preserve"> — we offer a range of appointment times with all Healthcare Professionals during the morning and afternoon, Monday to Friday. SURGERIES ARE BY APPOINTMENT ONLY and appointments can be booked by calling into the surgery, telephoning on the above numbers or </w:t>
      </w:r>
      <w:r w:rsidRPr="00D76370">
        <w:rPr>
          <w:rFonts w:ascii="Calibri" w:eastAsia="Calibri" w:hAnsi="Calibri" w:cs="Calibri"/>
          <w:color w:val="000000"/>
          <w:szCs w:val="24"/>
          <w:lang w:eastAsia="en-GB"/>
        </w:rPr>
        <w:t>registering for Vision Online Services, which allows patients to book appointments online. You will be asked the reason why you need an appointment in order that the Receptionist can deal with your request effectively.</w:t>
      </w:r>
    </w:p>
    <w:p w14:paraId="0AC0C6B0" w14:textId="77777777" w:rsidR="00D76370" w:rsidRDefault="00D76370" w:rsidP="00D76370">
      <w:pPr>
        <w:spacing w:after="141" w:line="216" w:lineRule="auto"/>
        <w:ind w:left="14" w:right="7" w:firstLine="7"/>
        <w:rPr>
          <w:rFonts w:ascii="Calibri" w:eastAsia="Calibri" w:hAnsi="Calibri" w:cs="Calibri"/>
          <w:color w:val="000000"/>
          <w:szCs w:val="24"/>
          <w:lang w:eastAsia="en-GB"/>
        </w:rPr>
      </w:pPr>
      <w:r w:rsidRPr="00D76370">
        <w:rPr>
          <w:rFonts w:ascii="Calibri" w:eastAsia="Calibri" w:hAnsi="Calibri" w:cs="Calibri"/>
          <w:b/>
          <w:color w:val="000000"/>
          <w:szCs w:val="24"/>
          <w:lang w:eastAsia="en-GB"/>
        </w:rPr>
        <w:t>Emergency Appointments</w:t>
      </w:r>
      <w:r w:rsidRPr="00D76370">
        <w:rPr>
          <w:rFonts w:ascii="Calibri" w:eastAsia="Calibri" w:hAnsi="Calibri" w:cs="Calibri"/>
          <w:color w:val="000000"/>
          <w:szCs w:val="24"/>
          <w:lang w:eastAsia="en-GB"/>
        </w:rPr>
        <w:t xml:space="preserve"> — Patients who require emergency treatm</w:t>
      </w:r>
      <w:r w:rsidR="005029A3">
        <w:rPr>
          <w:rFonts w:ascii="Calibri" w:eastAsia="Calibri" w:hAnsi="Calibri" w:cs="Calibri"/>
          <w:color w:val="000000"/>
          <w:szCs w:val="24"/>
          <w:lang w:eastAsia="en-GB"/>
        </w:rPr>
        <w:t>ent need to complete an ACCURX</w:t>
      </w:r>
      <w:r w:rsidRPr="00D76370">
        <w:rPr>
          <w:rFonts w:ascii="Calibri" w:eastAsia="Calibri" w:hAnsi="Calibri" w:cs="Calibri"/>
          <w:color w:val="000000"/>
          <w:szCs w:val="24"/>
          <w:lang w:eastAsia="en-GB"/>
        </w:rPr>
        <w:t xml:space="preserve"> request via the Practice website (</w:t>
      </w:r>
      <w:r w:rsidRPr="00D76370">
        <w:rPr>
          <w:rFonts w:ascii="Calibri" w:eastAsia="Calibri" w:hAnsi="Calibri" w:cs="Calibri"/>
          <w:color w:val="000000"/>
          <w:szCs w:val="24"/>
          <w:u w:val="single" w:color="000000"/>
          <w:lang w:eastAsia="en-GB"/>
        </w:rPr>
        <w:t>www.Burstedwoodsurgery.co.uk</w:t>
      </w:r>
      <w:r w:rsidR="00AD5CBB">
        <w:rPr>
          <w:rFonts w:ascii="Calibri" w:eastAsia="Calibri" w:hAnsi="Calibri" w:cs="Calibri"/>
          <w:color w:val="000000"/>
          <w:szCs w:val="24"/>
          <w:lang w:eastAsia="en-GB"/>
        </w:rPr>
        <w:t>)</w:t>
      </w:r>
      <w:r w:rsidRPr="00D76370">
        <w:rPr>
          <w:rFonts w:ascii="Calibri" w:eastAsia="Calibri" w:hAnsi="Calibri" w:cs="Calibri"/>
          <w:color w:val="000000"/>
          <w:szCs w:val="24"/>
          <w:lang w:eastAsia="en-GB"/>
        </w:rPr>
        <w:t>. A clinician at the Pr</w:t>
      </w:r>
      <w:r w:rsidR="005029A3">
        <w:rPr>
          <w:rFonts w:ascii="Calibri" w:eastAsia="Calibri" w:hAnsi="Calibri" w:cs="Calibri"/>
          <w:color w:val="000000"/>
          <w:szCs w:val="24"/>
          <w:lang w:eastAsia="en-GB"/>
        </w:rPr>
        <w:t>actice will triage all ACCURX</w:t>
      </w:r>
      <w:r w:rsidRPr="00D76370">
        <w:rPr>
          <w:rFonts w:ascii="Calibri" w:eastAsia="Calibri" w:hAnsi="Calibri" w:cs="Calibri"/>
          <w:color w:val="000000"/>
          <w:szCs w:val="24"/>
          <w:lang w:eastAsia="en-GB"/>
        </w:rPr>
        <w:t xml:space="preserve"> and patients will be offered either advice, a prescription, a telephone consultation, a video consultation or a face-to-face </w:t>
      </w:r>
      <w:r w:rsidR="00AD5CBB" w:rsidRPr="00D76370">
        <w:rPr>
          <w:rFonts w:ascii="Calibri" w:eastAsia="Calibri" w:hAnsi="Calibri" w:cs="Calibri"/>
          <w:color w:val="000000"/>
          <w:szCs w:val="24"/>
          <w:lang w:eastAsia="en-GB"/>
        </w:rPr>
        <w:t>appointm</w:t>
      </w:r>
      <w:r w:rsidR="00AD5CBB">
        <w:rPr>
          <w:rFonts w:ascii="Calibri" w:eastAsia="Calibri" w:hAnsi="Calibri" w:cs="Calibri"/>
          <w:color w:val="000000"/>
          <w:szCs w:val="24"/>
          <w:lang w:eastAsia="en-GB"/>
        </w:rPr>
        <w:t xml:space="preserve">ent. </w:t>
      </w:r>
      <w:r w:rsidR="005029A3">
        <w:rPr>
          <w:rFonts w:ascii="Calibri" w:eastAsia="Calibri" w:hAnsi="Calibri" w:cs="Calibri"/>
          <w:color w:val="000000"/>
          <w:szCs w:val="24"/>
          <w:lang w:eastAsia="en-GB"/>
        </w:rPr>
        <w:t>All ACCURX</w:t>
      </w:r>
      <w:r>
        <w:rPr>
          <w:rFonts w:ascii="Calibri" w:eastAsia="Calibri" w:hAnsi="Calibri" w:cs="Calibri"/>
          <w:color w:val="000000"/>
          <w:szCs w:val="24"/>
          <w:lang w:eastAsia="en-GB"/>
        </w:rPr>
        <w:t xml:space="preserve"> will </w:t>
      </w:r>
      <w:r w:rsidR="00AD5CBB">
        <w:rPr>
          <w:rFonts w:ascii="Calibri" w:eastAsia="Calibri" w:hAnsi="Calibri" w:cs="Calibri"/>
          <w:color w:val="000000"/>
          <w:szCs w:val="24"/>
          <w:lang w:eastAsia="en-GB"/>
        </w:rPr>
        <w:t xml:space="preserve">be </w:t>
      </w:r>
      <w:r w:rsidR="00AD5CBB" w:rsidRPr="00D76370">
        <w:rPr>
          <w:rFonts w:ascii="Calibri" w:eastAsia="Calibri" w:hAnsi="Calibri" w:cs="Calibri"/>
          <w:color w:val="000000"/>
          <w:szCs w:val="24"/>
          <w:lang w:eastAsia="en-GB"/>
        </w:rPr>
        <w:t>responded</w:t>
      </w:r>
      <w:r w:rsidR="00AD5CBB">
        <w:rPr>
          <w:rFonts w:ascii="Calibri" w:eastAsia="Calibri" w:hAnsi="Calibri" w:cs="Calibri"/>
          <w:color w:val="000000"/>
          <w:szCs w:val="24"/>
          <w:lang w:eastAsia="en-GB"/>
        </w:rPr>
        <w:t xml:space="preserve"> to within 48</w:t>
      </w:r>
      <w:r w:rsidRPr="00D76370">
        <w:rPr>
          <w:rFonts w:ascii="Calibri" w:eastAsia="Calibri" w:hAnsi="Calibri" w:cs="Calibri"/>
          <w:color w:val="000000"/>
          <w:szCs w:val="24"/>
          <w:lang w:eastAsia="en-GB"/>
        </w:rPr>
        <w:t xml:space="preserve"> working hours.</w:t>
      </w:r>
    </w:p>
    <w:p w14:paraId="2092F4C1" w14:textId="77777777" w:rsidR="00D76370" w:rsidRDefault="00D76370" w:rsidP="00D76370">
      <w:pPr>
        <w:spacing w:line="270" w:lineRule="auto"/>
        <w:ind w:firstLine="7"/>
        <w:rPr>
          <w:rFonts w:ascii="Calibri" w:eastAsia="Calibri" w:hAnsi="Calibri" w:cs="Calibri"/>
          <w:color w:val="000000"/>
          <w:szCs w:val="24"/>
          <w:lang w:eastAsia="en-GB"/>
        </w:rPr>
      </w:pPr>
      <w:r w:rsidRPr="00D76370">
        <w:rPr>
          <w:b/>
          <w:szCs w:val="24"/>
        </w:rPr>
        <w:t>Routine Telephone Consultations</w:t>
      </w:r>
      <w:r w:rsidRPr="00D76370">
        <w:rPr>
          <w:szCs w:val="24"/>
        </w:rPr>
        <w:t xml:space="preserve"> are bookable with the GPs and members of the Nursing Team, although the Nurses are only available to give advice. Please ask at reception if you wish to book a telephone consultation. The Healthcare Professional will ring you as near to</w:t>
      </w:r>
      <w:r w:rsidRPr="00D76370">
        <w:rPr>
          <w:rFonts w:ascii="Calibri" w:eastAsia="Calibri" w:hAnsi="Calibri" w:cs="Calibri"/>
          <w:color w:val="000000"/>
          <w:sz w:val="20"/>
          <w:szCs w:val="22"/>
          <w:lang w:eastAsia="en-GB"/>
        </w:rPr>
        <w:t xml:space="preserve"> the </w:t>
      </w:r>
      <w:r w:rsidRPr="00D76370">
        <w:rPr>
          <w:rFonts w:ascii="Calibri" w:eastAsia="Calibri" w:hAnsi="Calibri" w:cs="Calibri"/>
          <w:color w:val="000000"/>
          <w:szCs w:val="24"/>
          <w:lang w:eastAsia="en-GB"/>
        </w:rPr>
        <w:t>allocated time as possible on the telephone number given at the time of making the appointment and they will only make one attempt.</w:t>
      </w:r>
      <w:r w:rsidRPr="00D76370">
        <w:rPr>
          <w:rFonts w:ascii="Calibri" w:eastAsia="Calibri" w:hAnsi="Calibri" w:cs="Calibri"/>
          <w:color w:val="000000"/>
          <w:sz w:val="20"/>
          <w:szCs w:val="22"/>
          <w:lang w:eastAsia="en-GB"/>
        </w:rPr>
        <w:t xml:space="preserve"> </w:t>
      </w:r>
      <w:r w:rsidRPr="00D76370">
        <w:rPr>
          <w:rFonts w:ascii="Calibri" w:eastAsia="Calibri" w:hAnsi="Calibri" w:cs="Calibri"/>
          <w:b/>
          <w:color w:val="000000"/>
          <w:szCs w:val="24"/>
          <w:lang w:eastAsia="en-GB"/>
        </w:rPr>
        <w:t>Registering</w:t>
      </w:r>
      <w:r w:rsidRPr="00D76370">
        <w:rPr>
          <w:rFonts w:ascii="Calibri" w:eastAsia="Calibri" w:hAnsi="Calibri" w:cs="Calibri"/>
          <w:color w:val="000000"/>
          <w:szCs w:val="24"/>
          <w:lang w:eastAsia="en-GB"/>
        </w:rPr>
        <w:t xml:space="preserve"> -</w:t>
      </w:r>
      <w:r w:rsidRPr="00D76370">
        <w:rPr>
          <w:rFonts w:ascii="Calibri" w:eastAsia="Calibri" w:hAnsi="Calibri" w:cs="Calibri"/>
          <w:color w:val="000000"/>
          <w:sz w:val="20"/>
          <w:szCs w:val="22"/>
          <w:lang w:eastAsia="en-GB"/>
        </w:rPr>
        <w:t xml:space="preserve"> </w:t>
      </w:r>
      <w:r w:rsidRPr="00D76370">
        <w:rPr>
          <w:rFonts w:ascii="Calibri" w:eastAsia="Calibri" w:hAnsi="Calibri" w:cs="Calibri"/>
          <w:color w:val="000000"/>
          <w:szCs w:val="24"/>
          <w:lang w:eastAsia="en-GB"/>
        </w:rPr>
        <w:t xml:space="preserve">Patients applying to join the practice patient list must live within the practice area shown on the boundary map at </w:t>
      </w:r>
      <w:hyperlink r:id="rId8" w:history="1">
        <w:r w:rsidR="00AD5CBB" w:rsidRPr="007C389F">
          <w:rPr>
            <w:rStyle w:val="Hyperlink"/>
            <w:rFonts w:ascii="Calibri" w:eastAsia="Calibri" w:hAnsi="Calibri" w:cs="Calibri"/>
            <w:szCs w:val="24"/>
            <w:u w:color="000000"/>
            <w:lang w:eastAsia="en-GB"/>
          </w:rPr>
          <w:t>www.Burstedwoodsurgery.co.uk</w:t>
        </w:r>
      </w:hyperlink>
      <w:r w:rsidRPr="00D76370">
        <w:rPr>
          <w:rFonts w:ascii="Calibri" w:eastAsia="Calibri" w:hAnsi="Calibri" w:cs="Calibri"/>
          <w:color w:val="000000"/>
          <w:szCs w:val="24"/>
          <w:lang w:eastAsia="en-GB"/>
        </w:rPr>
        <w:t>.</w:t>
      </w:r>
    </w:p>
    <w:p w14:paraId="40C44709" w14:textId="77777777" w:rsidR="00AD5CBB" w:rsidRDefault="00AD5CBB" w:rsidP="00D76370">
      <w:pPr>
        <w:spacing w:line="270" w:lineRule="auto"/>
        <w:ind w:firstLine="7"/>
        <w:rPr>
          <w:rFonts w:ascii="Calibri" w:eastAsia="Calibri" w:hAnsi="Calibri" w:cs="Calibri"/>
          <w:color w:val="000000"/>
          <w:szCs w:val="24"/>
          <w:lang w:eastAsia="en-GB"/>
        </w:rPr>
      </w:pPr>
      <w:r>
        <w:rPr>
          <w:rFonts w:ascii="Calibri" w:eastAsia="Calibri" w:hAnsi="Calibri" w:cs="Calibri"/>
          <w:color w:val="000000"/>
          <w:szCs w:val="24"/>
          <w:lang w:eastAsia="en-GB"/>
        </w:rPr>
        <w:t>We do accept all patients from Bexley – please speak to a member of our registration team for details.</w:t>
      </w:r>
    </w:p>
    <w:p w14:paraId="44E60394" w14:textId="77777777" w:rsidR="00AD5CBB" w:rsidRPr="00D76370" w:rsidRDefault="00AD5CBB" w:rsidP="00D76370">
      <w:pPr>
        <w:spacing w:line="270" w:lineRule="auto"/>
        <w:ind w:firstLine="7"/>
        <w:rPr>
          <w:rFonts w:ascii="Calibri" w:eastAsia="Calibri" w:hAnsi="Calibri" w:cs="Calibri"/>
          <w:color w:val="000000"/>
          <w:szCs w:val="24"/>
          <w:lang w:eastAsia="en-GB"/>
        </w:rPr>
      </w:pPr>
    </w:p>
    <w:p w14:paraId="47242067" w14:textId="77777777" w:rsidR="00AD5CBB" w:rsidRDefault="00D76370" w:rsidP="00D76370">
      <w:pPr>
        <w:spacing w:after="188" w:line="216" w:lineRule="auto"/>
        <w:ind w:firstLine="7"/>
        <w:rPr>
          <w:rFonts w:ascii="Calibri" w:eastAsia="Calibri" w:hAnsi="Calibri" w:cs="Calibri"/>
          <w:color w:val="000000"/>
          <w:szCs w:val="24"/>
          <w:lang w:eastAsia="en-GB"/>
        </w:rPr>
      </w:pPr>
      <w:r w:rsidRPr="00D76370">
        <w:rPr>
          <w:rFonts w:ascii="Calibri" w:eastAsia="Calibri" w:hAnsi="Calibri" w:cs="Calibri"/>
          <w:color w:val="000000"/>
          <w:szCs w:val="24"/>
          <w:lang w:eastAsia="en-GB"/>
        </w:rPr>
        <w:t>Each applicant is required to complete a New Patient Questionnaire</w:t>
      </w:r>
      <w:r w:rsidR="00AD5CBB">
        <w:rPr>
          <w:rFonts w:ascii="Calibri" w:eastAsia="Calibri" w:hAnsi="Calibri" w:cs="Calibri"/>
          <w:color w:val="000000"/>
          <w:szCs w:val="24"/>
          <w:lang w:eastAsia="en-GB"/>
        </w:rPr>
        <w:t xml:space="preserve"> </w:t>
      </w:r>
    </w:p>
    <w:p w14:paraId="4FFBEEE0" w14:textId="77777777" w:rsidR="00D76370" w:rsidRPr="00D76370" w:rsidRDefault="00AD5CBB" w:rsidP="00D76370">
      <w:pPr>
        <w:spacing w:after="188" w:line="216" w:lineRule="auto"/>
        <w:ind w:firstLine="7"/>
        <w:rPr>
          <w:rFonts w:ascii="Calibri" w:eastAsia="Calibri" w:hAnsi="Calibri" w:cs="Calibri"/>
          <w:color w:val="000000"/>
          <w:szCs w:val="24"/>
          <w:lang w:eastAsia="en-GB"/>
        </w:rPr>
      </w:pPr>
      <w:r>
        <w:rPr>
          <w:rFonts w:ascii="Calibri" w:eastAsia="Calibri" w:hAnsi="Calibri" w:cs="Calibri"/>
          <w:color w:val="000000"/>
          <w:szCs w:val="24"/>
          <w:lang w:eastAsia="en-GB"/>
        </w:rPr>
        <w:t xml:space="preserve">This </w:t>
      </w:r>
      <w:r w:rsidR="005029A3">
        <w:rPr>
          <w:rFonts w:ascii="Calibri" w:eastAsia="Calibri" w:hAnsi="Calibri" w:cs="Calibri"/>
          <w:color w:val="000000"/>
          <w:szCs w:val="24"/>
          <w:lang w:eastAsia="en-GB"/>
        </w:rPr>
        <w:t>can be</w:t>
      </w:r>
      <w:r>
        <w:rPr>
          <w:rFonts w:ascii="Calibri" w:eastAsia="Calibri" w:hAnsi="Calibri" w:cs="Calibri"/>
          <w:color w:val="000000"/>
          <w:szCs w:val="24"/>
          <w:lang w:eastAsia="en-GB"/>
        </w:rPr>
        <w:t xml:space="preserve"> done via our website </w:t>
      </w:r>
      <w:r w:rsidR="005029A3" w:rsidRPr="00D76370">
        <w:rPr>
          <w:rFonts w:ascii="Calibri" w:eastAsia="Calibri" w:hAnsi="Calibri" w:cs="Calibri"/>
          <w:color w:val="000000"/>
          <w:szCs w:val="24"/>
          <w:lang w:eastAsia="en-GB"/>
        </w:rPr>
        <w:t xml:space="preserve">and </w:t>
      </w:r>
      <w:r w:rsidR="005029A3">
        <w:rPr>
          <w:rFonts w:ascii="Calibri" w:eastAsia="Calibri" w:hAnsi="Calibri" w:cs="Calibri"/>
          <w:color w:val="000000"/>
          <w:szCs w:val="24"/>
          <w:lang w:eastAsia="en-GB"/>
        </w:rPr>
        <w:t>NHS</w:t>
      </w:r>
      <w:r>
        <w:rPr>
          <w:rFonts w:ascii="Calibri" w:eastAsia="Calibri" w:hAnsi="Calibri" w:cs="Calibri"/>
          <w:color w:val="000000"/>
          <w:szCs w:val="24"/>
          <w:lang w:eastAsia="en-GB"/>
        </w:rPr>
        <w:t xml:space="preserve"> services online or by collecting a form from </w:t>
      </w:r>
      <w:r w:rsidR="005029A3">
        <w:rPr>
          <w:rFonts w:ascii="Calibri" w:eastAsia="Calibri" w:hAnsi="Calibri" w:cs="Calibri"/>
          <w:color w:val="000000"/>
          <w:szCs w:val="24"/>
          <w:lang w:eastAsia="en-GB"/>
        </w:rPr>
        <w:t>reception,</w:t>
      </w:r>
      <w:r>
        <w:rPr>
          <w:rFonts w:ascii="Calibri" w:eastAsia="Calibri" w:hAnsi="Calibri" w:cs="Calibri"/>
          <w:color w:val="000000"/>
          <w:szCs w:val="24"/>
          <w:lang w:eastAsia="en-GB"/>
        </w:rPr>
        <w:t xml:space="preserve"> </w:t>
      </w:r>
      <w:proofErr w:type="gramStart"/>
      <w:r>
        <w:rPr>
          <w:rFonts w:ascii="Calibri" w:eastAsia="Calibri" w:hAnsi="Calibri" w:cs="Calibri"/>
          <w:color w:val="000000"/>
          <w:szCs w:val="24"/>
          <w:lang w:eastAsia="en-GB"/>
        </w:rPr>
        <w:t>You</w:t>
      </w:r>
      <w:proofErr w:type="gramEnd"/>
      <w:r>
        <w:rPr>
          <w:rFonts w:ascii="Calibri" w:eastAsia="Calibri" w:hAnsi="Calibri" w:cs="Calibri"/>
          <w:color w:val="000000"/>
          <w:szCs w:val="24"/>
          <w:lang w:eastAsia="en-GB"/>
        </w:rPr>
        <w:t xml:space="preserve"> may be asked to </w:t>
      </w:r>
      <w:r w:rsidR="005029A3">
        <w:rPr>
          <w:rFonts w:ascii="Calibri" w:eastAsia="Calibri" w:hAnsi="Calibri" w:cs="Calibri"/>
          <w:color w:val="000000"/>
          <w:szCs w:val="24"/>
          <w:lang w:eastAsia="en-GB"/>
        </w:rPr>
        <w:t>provide the</w:t>
      </w:r>
      <w:r w:rsidR="00D76370" w:rsidRPr="00D76370">
        <w:rPr>
          <w:rFonts w:ascii="Calibri" w:eastAsia="Calibri" w:hAnsi="Calibri" w:cs="Calibri"/>
          <w:color w:val="000000"/>
          <w:szCs w:val="24"/>
          <w:lang w:eastAsia="en-GB"/>
        </w:rPr>
        <w:t xml:space="preserve"> appropriate proof of address (dated within the last three months) as detailed on the New Patient Questionnaire. Please avoid visiting the surgery at our busiest times (Monday morning and Friday afternoon) to submit registration documents.</w:t>
      </w:r>
    </w:p>
    <w:p w14:paraId="0F07F0F4" w14:textId="77777777" w:rsidR="00D76370" w:rsidRPr="00D76370" w:rsidRDefault="00D76370" w:rsidP="00D76370">
      <w:pPr>
        <w:spacing w:after="171" w:line="216" w:lineRule="auto"/>
        <w:ind w:right="50" w:firstLine="7"/>
        <w:jc w:val="both"/>
        <w:rPr>
          <w:rFonts w:ascii="Calibri" w:eastAsia="Calibri" w:hAnsi="Calibri" w:cs="Calibri"/>
          <w:color w:val="000000"/>
          <w:szCs w:val="24"/>
          <w:lang w:eastAsia="en-GB"/>
        </w:rPr>
      </w:pPr>
      <w:r w:rsidRPr="00D76370">
        <w:rPr>
          <w:rFonts w:ascii="Calibri" w:eastAsia="Calibri" w:hAnsi="Calibri" w:cs="Calibri"/>
          <w:color w:val="000000"/>
          <w:szCs w:val="24"/>
          <w:lang w:eastAsia="en-GB"/>
        </w:rPr>
        <w:t xml:space="preserve">Failure to provide the requested documentation may result in the refusal of your registration. It is practice policy for all patients over five years of age to attend a new patient registration examination with a member of our nursing team as it may well take several months for us to receive your full medical records. It also gives us the opportunity to make sure that your </w:t>
      </w:r>
      <w:r w:rsidRPr="00D76370">
        <w:rPr>
          <w:rFonts w:ascii="Calibri" w:eastAsia="Calibri" w:hAnsi="Calibri" w:cs="Calibri"/>
          <w:color w:val="000000"/>
          <w:szCs w:val="24"/>
          <w:lang w:eastAsia="en-GB"/>
        </w:rPr>
        <w:lastRenderedPageBreak/>
        <w:t>vaccinations are up to date and that any regular medication is recorded on the computer.</w:t>
      </w:r>
    </w:p>
    <w:p w14:paraId="3EB3717F" w14:textId="77777777" w:rsidR="00D76370" w:rsidRPr="00D76370" w:rsidRDefault="00D76370" w:rsidP="00D76370">
      <w:pPr>
        <w:spacing w:after="164" w:line="216" w:lineRule="auto"/>
        <w:ind w:right="367" w:firstLine="14"/>
        <w:jc w:val="both"/>
        <w:rPr>
          <w:rFonts w:ascii="Calibri" w:eastAsia="Calibri" w:hAnsi="Calibri" w:cs="Calibri"/>
          <w:color w:val="000000"/>
          <w:szCs w:val="24"/>
          <w:lang w:eastAsia="en-GB"/>
        </w:rPr>
      </w:pPr>
      <w:r w:rsidRPr="00D76370">
        <w:rPr>
          <w:rFonts w:ascii="Calibri" w:eastAsia="Calibri" w:hAnsi="Calibri" w:cs="Calibri"/>
          <w:color w:val="000000"/>
          <w:szCs w:val="24"/>
          <w:lang w:eastAsia="en-GB"/>
        </w:rPr>
        <w:t>Please note that a patient's registration with this practice is not complete until this examination has been carried out therefore, failure to attend may result in you being removed from our practice patient list.</w:t>
      </w:r>
    </w:p>
    <w:p w14:paraId="0515D91A" w14:textId="77777777" w:rsidR="00D76370" w:rsidRPr="00AD5CBB" w:rsidRDefault="00AD5CBB" w:rsidP="00D76370">
      <w:pPr>
        <w:spacing w:after="141" w:line="259" w:lineRule="auto"/>
        <w:rPr>
          <w:rFonts w:ascii="Calibri" w:eastAsia="Calibri" w:hAnsi="Calibri" w:cs="Calibri"/>
          <w:color w:val="000000"/>
          <w:sz w:val="22"/>
          <w:szCs w:val="22"/>
          <w:lang w:eastAsia="en-GB"/>
        </w:rPr>
      </w:pPr>
      <w:r w:rsidRPr="00AD5CBB">
        <w:rPr>
          <w:rFonts w:ascii="Arial" w:hAnsi="Arial" w:cs="Arial"/>
          <w:color w:val="444444"/>
          <w:sz w:val="22"/>
          <w:szCs w:val="22"/>
          <w:shd w:val="clear" w:color="auto" w:fill="FFFFFF"/>
        </w:rPr>
        <w:t xml:space="preserve">We will endeavour to comply with the rights of the patient to express a preference of </w:t>
      </w:r>
      <w:proofErr w:type="gramStart"/>
      <w:r w:rsidRPr="00AD5CBB">
        <w:rPr>
          <w:rFonts w:ascii="Arial" w:hAnsi="Arial" w:cs="Arial"/>
          <w:color w:val="444444"/>
          <w:sz w:val="22"/>
          <w:szCs w:val="22"/>
          <w:shd w:val="clear" w:color="auto" w:fill="FFFFFF"/>
        </w:rPr>
        <w:t>practitioner</w:t>
      </w:r>
      <w:proofErr w:type="gramEnd"/>
      <w:r w:rsidRPr="00AD5CBB">
        <w:rPr>
          <w:rFonts w:ascii="Arial" w:hAnsi="Arial" w:cs="Arial"/>
          <w:color w:val="444444"/>
          <w:sz w:val="22"/>
          <w:szCs w:val="22"/>
          <w:shd w:val="clear" w:color="auto" w:fill="FFFFFF"/>
        </w:rPr>
        <w:t xml:space="preserve"> but it might not always be possible. If this were to be the case an explanation would be offered.</w:t>
      </w:r>
      <w:r w:rsidRPr="00AD5CBB">
        <w:rPr>
          <w:rFonts w:ascii="Calibri" w:eastAsia="Calibri" w:hAnsi="Calibri" w:cs="Calibri"/>
          <w:color w:val="000000"/>
          <w:sz w:val="22"/>
          <w:szCs w:val="22"/>
          <w:lang w:eastAsia="en-GB"/>
        </w:rPr>
        <w:t xml:space="preserve"> The</w:t>
      </w:r>
      <w:r w:rsidR="00D76370" w:rsidRPr="00AD5CBB">
        <w:rPr>
          <w:rFonts w:ascii="Calibri" w:eastAsia="Calibri" w:hAnsi="Calibri" w:cs="Calibri"/>
          <w:color w:val="000000"/>
          <w:sz w:val="22"/>
          <w:szCs w:val="22"/>
          <w:lang w:eastAsia="en-GB"/>
        </w:rPr>
        <w:t xml:space="preserve"> following services are available at the surgery:</w:t>
      </w:r>
    </w:p>
    <w:p w14:paraId="32366442" w14:textId="77777777" w:rsidR="00D76370" w:rsidRPr="00D76370" w:rsidRDefault="00D76370" w:rsidP="00D76370">
      <w:pPr>
        <w:spacing w:after="169" w:line="216" w:lineRule="auto"/>
        <w:ind w:left="302" w:right="252"/>
        <w:jc w:val="center"/>
        <w:rPr>
          <w:rFonts w:ascii="Calibri" w:eastAsia="Calibri" w:hAnsi="Calibri" w:cs="Calibri"/>
          <w:color w:val="000000"/>
          <w:szCs w:val="24"/>
          <w:lang w:eastAsia="en-GB"/>
        </w:rPr>
      </w:pPr>
      <w:r w:rsidRPr="00D76370">
        <w:rPr>
          <w:rFonts w:ascii="Calibri" w:eastAsia="Calibri" w:hAnsi="Calibri" w:cs="Calibri"/>
          <w:color w:val="000000"/>
          <w:szCs w:val="24"/>
          <w:lang w:eastAsia="en-GB"/>
        </w:rPr>
        <w:t>Health Screening I Chronic Disease Management I Well Woman Checks I Well Man Checks I Contraceptive Services and Family Planning I Adult Vaccinations and Immunisations I Cervical Smear Tests I Minor Surgery I Child Vaccination Clinics</w:t>
      </w:r>
    </w:p>
    <w:p w14:paraId="6BB0F916" w14:textId="77777777" w:rsidR="00D76370" w:rsidRPr="00D76370" w:rsidRDefault="00D76370" w:rsidP="00D76370">
      <w:pPr>
        <w:spacing w:after="160" w:line="259" w:lineRule="auto"/>
        <w:ind w:left="7"/>
        <w:rPr>
          <w:rFonts w:ascii="Calibri" w:eastAsia="Calibri" w:hAnsi="Calibri" w:cs="Calibri"/>
          <w:color w:val="000000"/>
          <w:szCs w:val="24"/>
          <w:lang w:eastAsia="en-GB"/>
        </w:rPr>
      </w:pPr>
      <w:r w:rsidRPr="00D76370">
        <w:rPr>
          <w:rFonts w:ascii="Calibri" w:eastAsia="Calibri" w:hAnsi="Calibri" w:cs="Calibri"/>
          <w:color w:val="000000"/>
          <w:szCs w:val="24"/>
          <w:lang w:eastAsia="en-GB"/>
        </w:rPr>
        <w:t>Community Nursing Service (The District Nurses) can be contacted on</w:t>
      </w:r>
    </w:p>
    <w:p w14:paraId="7F50BB46" w14:textId="77777777" w:rsidR="00AD5CBB" w:rsidRDefault="00AD5CBB" w:rsidP="00D76370">
      <w:pPr>
        <w:spacing w:after="133" w:line="259" w:lineRule="auto"/>
        <w:rPr>
          <w:rFonts w:ascii="Calibri" w:eastAsia="Calibri" w:hAnsi="Calibri" w:cs="Calibri"/>
          <w:color w:val="000000"/>
          <w:szCs w:val="24"/>
          <w:lang w:eastAsia="en-GB"/>
        </w:rPr>
      </w:pPr>
      <w:r>
        <w:rPr>
          <w:rFonts w:ascii="Calibri" w:eastAsia="Calibri" w:hAnsi="Calibri" w:cs="Calibri"/>
          <w:color w:val="000000"/>
          <w:szCs w:val="24"/>
          <w:lang w:eastAsia="en-GB"/>
        </w:rPr>
        <w:t xml:space="preserve">0208 320 3550 </w:t>
      </w:r>
    </w:p>
    <w:p w14:paraId="572D570D" w14:textId="77777777" w:rsidR="00D76370" w:rsidRDefault="00D76370" w:rsidP="00D76370">
      <w:pPr>
        <w:spacing w:after="133" w:line="259" w:lineRule="auto"/>
        <w:rPr>
          <w:rFonts w:ascii="Calibri" w:eastAsia="Calibri" w:hAnsi="Calibri" w:cs="Calibri"/>
          <w:color w:val="000000"/>
          <w:szCs w:val="24"/>
          <w:lang w:eastAsia="en-GB"/>
        </w:rPr>
      </w:pPr>
      <w:r w:rsidRPr="00D76370">
        <w:rPr>
          <w:rFonts w:ascii="Calibri" w:eastAsia="Calibri" w:hAnsi="Calibri" w:cs="Calibri"/>
          <w:color w:val="000000"/>
          <w:szCs w:val="24"/>
          <w:lang w:eastAsia="en-GB"/>
        </w:rPr>
        <w:t>The Health Visitors c</w:t>
      </w:r>
      <w:r w:rsidR="00AD5CBB">
        <w:rPr>
          <w:rFonts w:ascii="Calibri" w:eastAsia="Calibri" w:hAnsi="Calibri" w:cs="Calibri"/>
          <w:color w:val="000000"/>
          <w:szCs w:val="24"/>
          <w:lang w:eastAsia="en-GB"/>
        </w:rPr>
        <w:t>an be contacted on 0208 304 8352</w:t>
      </w:r>
    </w:p>
    <w:p w14:paraId="017179D9" w14:textId="77777777" w:rsidR="00AD5CBB" w:rsidRDefault="00AD5CBB" w:rsidP="00D76370">
      <w:pPr>
        <w:spacing w:after="133" w:line="259" w:lineRule="auto"/>
        <w:rPr>
          <w:rFonts w:ascii="Calibri" w:eastAsia="Calibri" w:hAnsi="Calibri" w:cs="Calibri"/>
          <w:color w:val="000000"/>
          <w:szCs w:val="24"/>
          <w:lang w:eastAsia="en-GB"/>
        </w:rPr>
      </w:pPr>
      <w:r>
        <w:rPr>
          <w:rFonts w:ascii="Calibri" w:eastAsia="Calibri" w:hAnsi="Calibri" w:cs="Calibri"/>
          <w:color w:val="000000"/>
          <w:szCs w:val="24"/>
          <w:lang w:eastAsia="en-GB"/>
        </w:rPr>
        <w:t>Please check our website for other service numbers in the self-care and self-management section.</w:t>
      </w:r>
    </w:p>
    <w:p w14:paraId="795C316D" w14:textId="77777777" w:rsidR="00D76370" w:rsidRPr="00D76370" w:rsidRDefault="00D76370" w:rsidP="00D76370">
      <w:pPr>
        <w:spacing w:after="168" w:line="236" w:lineRule="auto"/>
        <w:ind w:right="94" w:firstLine="7"/>
        <w:jc w:val="both"/>
        <w:rPr>
          <w:rFonts w:ascii="Calibri" w:eastAsia="Calibri" w:hAnsi="Calibri" w:cs="Calibri"/>
          <w:color w:val="000000"/>
          <w:szCs w:val="24"/>
          <w:lang w:eastAsia="en-GB"/>
        </w:rPr>
      </w:pPr>
      <w:r w:rsidRPr="00D76370">
        <w:rPr>
          <w:rFonts w:ascii="Calibri" w:eastAsia="Calibri" w:hAnsi="Calibri" w:cs="Calibri"/>
          <w:b/>
          <w:color w:val="000000"/>
          <w:szCs w:val="24"/>
          <w:lang w:eastAsia="en-GB"/>
        </w:rPr>
        <w:t>Chaperones</w:t>
      </w:r>
      <w:r w:rsidRPr="00D76370">
        <w:rPr>
          <w:rFonts w:ascii="Calibri" w:eastAsia="Calibri" w:hAnsi="Calibri" w:cs="Calibri"/>
          <w:color w:val="000000"/>
          <w:szCs w:val="24"/>
          <w:lang w:eastAsia="en-GB"/>
        </w:rPr>
        <w:t xml:space="preserve"> - If you would like a chaperone to be present during a </w:t>
      </w:r>
      <w:proofErr w:type="gramStart"/>
      <w:r w:rsidRPr="00D76370">
        <w:rPr>
          <w:rFonts w:ascii="Calibri" w:eastAsia="Calibri" w:hAnsi="Calibri" w:cs="Calibri"/>
          <w:color w:val="000000"/>
          <w:szCs w:val="24"/>
          <w:lang w:eastAsia="en-GB"/>
        </w:rPr>
        <w:t>consultation</w:t>
      </w:r>
      <w:proofErr w:type="gramEnd"/>
      <w:r w:rsidRPr="00D76370">
        <w:rPr>
          <w:rFonts w:ascii="Calibri" w:eastAsia="Calibri" w:hAnsi="Calibri" w:cs="Calibri"/>
          <w:color w:val="000000"/>
          <w:szCs w:val="24"/>
          <w:lang w:eastAsia="en-GB"/>
        </w:rPr>
        <w:t xml:space="preserve"> please inform the receptionist either at the time of booking the appointment or when you arrive for your appointment at the surgery</w:t>
      </w:r>
    </w:p>
    <w:p w14:paraId="60E11A42" w14:textId="77777777" w:rsidR="00D76370" w:rsidRDefault="00D76370" w:rsidP="00D76370">
      <w:pPr>
        <w:spacing w:after="202" w:line="216" w:lineRule="auto"/>
        <w:ind w:right="7" w:firstLine="14"/>
        <w:rPr>
          <w:rFonts w:ascii="Calibri" w:eastAsia="Calibri" w:hAnsi="Calibri" w:cs="Calibri"/>
          <w:color w:val="000000"/>
          <w:szCs w:val="24"/>
          <w:lang w:eastAsia="en-GB"/>
        </w:rPr>
      </w:pPr>
      <w:r w:rsidRPr="00D76370">
        <w:rPr>
          <w:rFonts w:ascii="Calibri" w:eastAsia="Calibri" w:hAnsi="Calibri" w:cs="Calibri"/>
          <w:b/>
          <w:color w:val="000000"/>
          <w:szCs w:val="24"/>
          <w:lang w:eastAsia="en-GB"/>
        </w:rPr>
        <w:t>Non-NHS Medical Services</w:t>
      </w:r>
      <w:r w:rsidRPr="00D76370">
        <w:rPr>
          <w:rFonts w:ascii="Calibri" w:eastAsia="Calibri" w:hAnsi="Calibri" w:cs="Calibri"/>
          <w:color w:val="000000"/>
          <w:szCs w:val="24"/>
          <w:lang w:eastAsia="en-GB"/>
        </w:rPr>
        <w:t xml:space="preserve"> - We provide </w:t>
      </w:r>
      <w:proofErr w:type="gramStart"/>
      <w:r w:rsidRPr="00D76370">
        <w:rPr>
          <w:rFonts w:ascii="Calibri" w:eastAsia="Calibri" w:hAnsi="Calibri" w:cs="Calibri"/>
          <w:color w:val="000000"/>
          <w:szCs w:val="24"/>
          <w:lang w:eastAsia="en-GB"/>
        </w:rPr>
        <w:t>a number of</w:t>
      </w:r>
      <w:proofErr w:type="gramEnd"/>
      <w:r w:rsidRPr="00D76370">
        <w:rPr>
          <w:rFonts w:ascii="Calibri" w:eastAsia="Calibri" w:hAnsi="Calibri" w:cs="Calibri"/>
          <w:color w:val="000000"/>
          <w:szCs w:val="24"/>
          <w:lang w:eastAsia="en-GB"/>
        </w:rPr>
        <w:t xml:space="preserve"> services to our patients that fall outside of the NHS, such as completion of holiday cancellation forms, private insurance claim forms etc. These services are provided at the discretion of the GPs on a private basis and are completed outside normal consulting hours. A fee will be </w:t>
      </w:r>
      <w:proofErr w:type="gramStart"/>
      <w:r w:rsidRPr="00D76370">
        <w:rPr>
          <w:rFonts w:ascii="Calibri" w:eastAsia="Calibri" w:hAnsi="Calibri" w:cs="Calibri"/>
          <w:color w:val="000000"/>
          <w:szCs w:val="24"/>
          <w:lang w:eastAsia="en-GB"/>
        </w:rPr>
        <w:t>payable</w:t>
      </w:r>
      <w:proofErr w:type="gramEnd"/>
      <w:r w:rsidRPr="00D76370">
        <w:rPr>
          <w:rFonts w:ascii="Calibri" w:eastAsia="Calibri" w:hAnsi="Calibri" w:cs="Calibri"/>
          <w:color w:val="000000"/>
          <w:szCs w:val="24"/>
          <w:lang w:eastAsia="en-GB"/>
        </w:rPr>
        <w:t xml:space="preserve"> and a list of current private fees is displayed in the waiting room. Our fees are in line with those suggested by the British Medical Association.</w:t>
      </w:r>
    </w:p>
    <w:p w14:paraId="36B93E81" w14:textId="77777777" w:rsidR="00AD5CBB" w:rsidRPr="00D76370" w:rsidRDefault="00AD5CBB" w:rsidP="00AD5CBB">
      <w:pPr>
        <w:spacing w:after="202" w:line="216" w:lineRule="auto"/>
        <w:ind w:right="7" w:firstLine="14"/>
        <w:rPr>
          <w:rFonts w:ascii="Calibri" w:eastAsia="Calibri" w:hAnsi="Calibri" w:cs="Calibri"/>
          <w:color w:val="000000"/>
          <w:szCs w:val="24"/>
          <w:lang w:eastAsia="en-GB"/>
        </w:rPr>
      </w:pPr>
      <w:r>
        <w:rPr>
          <w:szCs w:val="24"/>
        </w:rPr>
        <w:t xml:space="preserve">Please note these can take a while for them to be </w:t>
      </w:r>
      <w:r w:rsidR="005029A3">
        <w:rPr>
          <w:szCs w:val="24"/>
        </w:rPr>
        <w:t>completed.</w:t>
      </w:r>
    </w:p>
    <w:p w14:paraId="7B9F9D3F" w14:textId="77777777" w:rsidR="00AD5CBB" w:rsidRDefault="00AD5CBB" w:rsidP="00D76370">
      <w:pPr>
        <w:spacing w:after="202" w:line="216" w:lineRule="auto"/>
        <w:ind w:right="7" w:firstLine="14"/>
        <w:rPr>
          <w:rFonts w:ascii="Calibri" w:eastAsia="Calibri" w:hAnsi="Calibri" w:cs="Calibri"/>
          <w:color w:val="000000"/>
          <w:szCs w:val="24"/>
          <w:lang w:eastAsia="en-GB"/>
        </w:rPr>
      </w:pPr>
    </w:p>
    <w:p w14:paraId="3560778B" w14:textId="77777777" w:rsidR="00D76370" w:rsidRDefault="00D76370" w:rsidP="00D76370">
      <w:pPr>
        <w:spacing w:after="202" w:line="216" w:lineRule="auto"/>
        <w:ind w:right="7" w:firstLine="14"/>
        <w:rPr>
          <w:szCs w:val="24"/>
        </w:rPr>
      </w:pPr>
      <w:r w:rsidRPr="00D76370">
        <w:rPr>
          <w:szCs w:val="24"/>
        </w:rPr>
        <w:t xml:space="preserve">Requests for medical certificates, </w:t>
      </w:r>
      <w:r w:rsidR="00AD5CBB" w:rsidRPr="00D76370">
        <w:rPr>
          <w:szCs w:val="24"/>
        </w:rPr>
        <w:t>To Whom It May Concern</w:t>
      </w:r>
      <w:r w:rsidRPr="00D76370">
        <w:rPr>
          <w:szCs w:val="24"/>
        </w:rPr>
        <w:t xml:space="preserve"> letters etc can be requested by email. Please send your request to </w:t>
      </w:r>
      <w:hyperlink r:id="rId9" w:history="1">
        <w:r w:rsidR="00AD5CBB" w:rsidRPr="007C389F">
          <w:rPr>
            <w:rStyle w:val="Hyperlink"/>
            <w:szCs w:val="24"/>
            <w:u w:color="000000"/>
          </w:rPr>
          <w:t>Burstedwood@nhs.net</w:t>
        </w:r>
      </w:hyperlink>
      <w:r w:rsidRPr="00D76370">
        <w:rPr>
          <w:szCs w:val="24"/>
        </w:rPr>
        <w:t>.</w:t>
      </w:r>
    </w:p>
    <w:p w14:paraId="50D6DA80" w14:textId="77777777" w:rsidR="00D76370" w:rsidRPr="00D76370" w:rsidRDefault="005029A3" w:rsidP="00D76370">
      <w:pPr>
        <w:spacing w:after="189" w:line="225" w:lineRule="auto"/>
        <w:ind w:left="21" w:right="22" w:hanging="7"/>
        <w:jc w:val="both"/>
        <w:rPr>
          <w:rFonts w:ascii="Calibri" w:eastAsia="Calibri" w:hAnsi="Calibri" w:cs="Calibri"/>
          <w:color w:val="000000"/>
          <w:szCs w:val="24"/>
          <w:lang w:eastAsia="en-GB"/>
        </w:rPr>
      </w:pPr>
      <w:r>
        <w:rPr>
          <w:rFonts w:ascii="Calibri" w:eastAsia="Calibri" w:hAnsi="Calibri" w:cs="Calibri"/>
          <w:color w:val="000000"/>
          <w:szCs w:val="24"/>
          <w:lang w:eastAsia="en-GB"/>
        </w:rPr>
        <w:t xml:space="preserve">ACCURX </w:t>
      </w:r>
      <w:proofErr w:type="gramStart"/>
      <w:r>
        <w:rPr>
          <w:rFonts w:ascii="Calibri" w:eastAsia="Calibri" w:hAnsi="Calibri" w:cs="Calibri"/>
          <w:color w:val="000000"/>
          <w:szCs w:val="24"/>
          <w:lang w:eastAsia="en-GB"/>
        </w:rPr>
        <w:t xml:space="preserve">TRIAGE </w:t>
      </w:r>
      <w:r w:rsidR="00D76370" w:rsidRPr="00D76370">
        <w:rPr>
          <w:rFonts w:ascii="Calibri" w:eastAsia="Calibri" w:hAnsi="Calibri" w:cs="Calibri"/>
          <w:color w:val="000000"/>
          <w:szCs w:val="24"/>
          <w:lang w:eastAsia="en-GB"/>
        </w:rPr>
        <w:t xml:space="preserve"> is</w:t>
      </w:r>
      <w:proofErr w:type="gramEnd"/>
      <w:r w:rsidR="00D76370" w:rsidRPr="00D76370">
        <w:rPr>
          <w:rFonts w:ascii="Calibri" w:eastAsia="Calibri" w:hAnsi="Calibri" w:cs="Calibri"/>
          <w:color w:val="000000"/>
          <w:szCs w:val="24"/>
          <w:lang w:eastAsia="en-GB"/>
        </w:rPr>
        <w:t xml:space="preserve"> available at thi</w:t>
      </w:r>
      <w:r w:rsidR="00D76370">
        <w:rPr>
          <w:rFonts w:ascii="Calibri" w:eastAsia="Calibri" w:hAnsi="Calibri" w:cs="Calibri"/>
          <w:color w:val="000000"/>
          <w:szCs w:val="24"/>
          <w:lang w:eastAsia="en-GB"/>
        </w:rPr>
        <w:t>s Practice by completing the onl</w:t>
      </w:r>
      <w:r w:rsidR="00D76370" w:rsidRPr="00D76370">
        <w:rPr>
          <w:rFonts w:ascii="Calibri" w:eastAsia="Calibri" w:hAnsi="Calibri" w:cs="Calibri"/>
          <w:color w:val="000000"/>
          <w:szCs w:val="24"/>
          <w:lang w:eastAsia="en-GB"/>
        </w:rPr>
        <w:t xml:space="preserve">ine form via the link on the home page of our website </w:t>
      </w:r>
      <w:r w:rsidR="00D76370" w:rsidRPr="00D76370">
        <w:rPr>
          <w:rFonts w:ascii="Calibri" w:eastAsia="Calibri" w:hAnsi="Calibri" w:cs="Calibri"/>
          <w:color w:val="000000"/>
          <w:szCs w:val="24"/>
          <w:u w:val="single" w:color="000000"/>
          <w:lang w:eastAsia="en-GB"/>
        </w:rPr>
        <w:t>www</w:t>
      </w:r>
      <w:r w:rsidR="00AD5CBB">
        <w:rPr>
          <w:rFonts w:ascii="Calibri" w:eastAsia="Calibri" w:hAnsi="Calibri" w:cs="Calibri"/>
          <w:color w:val="000000"/>
          <w:szCs w:val="24"/>
          <w:u w:val="single" w:color="000000"/>
          <w:lang w:eastAsia="en-GB"/>
        </w:rPr>
        <w:t>.burstedwoodsurgery.co.uk</w:t>
      </w:r>
      <w:r w:rsidR="00D76370" w:rsidRPr="00D76370">
        <w:rPr>
          <w:rFonts w:ascii="Calibri" w:eastAsia="Calibri" w:hAnsi="Calibri" w:cs="Calibri"/>
          <w:color w:val="000000"/>
          <w:szCs w:val="24"/>
          <w:lang w:eastAsia="en-GB"/>
        </w:rPr>
        <w:t>. Once you have entered your symptoms, you will receive instant self-help advice, toge</w:t>
      </w:r>
      <w:r w:rsidR="00D76370">
        <w:rPr>
          <w:rFonts w:ascii="Calibri" w:eastAsia="Calibri" w:hAnsi="Calibri" w:cs="Calibri"/>
          <w:color w:val="000000"/>
          <w:szCs w:val="24"/>
          <w:lang w:eastAsia="en-GB"/>
        </w:rPr>
        <w:t>ther with signposting to NHS 11</w:t>
      </w:r>
      <w:r w:rsidR="00D76370" w:rsidRPr="00D76370">
        <w:rPr>
          <w:rFonts w:ascii="Calibri" w:eastAsia="Calibri" w:hAnsi="Calibri" w:cs="Calibri"/>
          <w:color w:val="000000"/>
          <w:szCs w:val="24"/>
          <w:lang w:eastAsia="en-GB"/>
        </w:rPr>
        <w:t>1, pharmacies and other healthcare services.</w:t>
      </w:r>
    </w:p>
    <w:p w14:paraId="5D893385" w14:textId="77777777" w:rsidR="00D76370" w:rsidRPr="00D76370" w:rsidRDefault="00D76370" w:rsidP="00D76370">
      <w:pPr>
        <w:spacing w:after="163" w:line="216" w:lineRule="auto"/>
        <w:ind w:left="22"/>
        <w:rPr>
          <w:rFonts w:ascii="Calibri" w:eastAsia="Calibri" w:hAnsi="Calibri" w:cs="Calibri"/>
          <w:color w:val="000000"/>
          <w:szCs w:val="24"/>
          <w:lang w:eastAsia="en-GB"/>
        </w:rPr>
      </w:pPr>
      <w:r w:rsidRPr="00D76370">
        <w:rPr>
          <w:rFonts w:ascii="Calibri" w:eastAsia="Calibri" w:hAnsi="Calibri" w:cs="Calibri"/>
          <w:color w:val="000000"/>
          <w:szCs w:val="24"/>
          <w:lang w:eastAsia="en-GB"/>
        </w:rPr>
        <w:t xml:space="preserve">Home Visits are available for patients who are </w:t>
      </w:r>
      <w:proofErr w:type="gramStart"/>
      <w:r w:rsidR="00AD5CBB">
        <w:rPr>
          <w:rFonts w:ascii="Calibri" w:eastAsia="Calibri" w:hAnsi="Calibri" w:cs="Calibri"/>
          <w:color w:val="000000"/>
          <w:szCs w:val="24"/>
          <w:lang w:eastAsia="en-GB"/>
        </w:rPr>
        <w:t>housebound .</w:t>
      </w:r>
      <w:r w:rsidRPr="00D76370">
        <w:rPr>
          <w:rFonts w:ascii="Calibri" w:eastAsia="Calibri" w:hAnsi="Calibri" w:cs="Calibri"/>
          <w:color w:val="000000"/>
          <w:szCs w:val="24"/>
          <w:lang w:eastAsia="en-GB"/>
        </w:rPr>
        <w:t>Please</w:t>
      </w:r>
      <w:proofErr w:type="gramEnd"/>
      <w:r w:rsidRPr="00D76370">
        <w:rPr>
          <w:rFonts w:ascii="Calibri" w:eastAsia="Calibri" w:hAnsi="Calibri" w:cs="Calibri"/>
          <w:color w:val="000000"/>
          <w:szCs w:val="24"/>
          <w:lang w:eastAsia="en-GB"/>
        </w:rPr>
        <w:t xml:space="preserve"> telephone </w:t>
      </w:r>
      <w:r w:rsidRPr="00D76370">
        <w:rPr>
          <w:rFonts w:ascii="Calibri" w:eastAsia="Calibri" w:hAnsi="Calibri" w:cs="Calibri"/>
          <w:color w:val="000000"/>
          <w:szCs w:val="24"/>
          <w:u w:val="single" w:color="000000"/>
          <w:lang w:eastAsia="en-GB"/>
        </w:rPr>
        <w:t>BEFORE</w:t>
      </w:r>
      <w:r w:rsidRPr="00D76370">
        <w:rPr>
          <w:rFonts w:ascii="Calibri" w:eastAsia="Calibri" w:hAnsi="Calibri" w:cs="Calibri"/>
          <w:color w:val="000000"/>
          <w:szCs w:val="24"/>
          <w:lang w:eastAsia="en-GB"/>
        </w:rPr>
        <w:t xml:space="preserve"> 10.00am on the same day.</w:t>
      </w:r>
    </w:p>
    <w:p w14:paraId="738A590B" w14:textId="77777777" w:rsidR="00D76370" w:rsidRPr="00D76370" w:rsidRDefault="00D76370" w:rsidP="00D76370">
      <w:pPr>
        <w:spacing w:after="267" w:line="216" w:lineRule="auto"/>
        <w:ind w:left="14" w:firstLine="7"/>
        <w:jc w:val="both"/>
        <w:rPr>
          <w:rFonts w:ascii="Calibri" w:eastAsia="Calibri" w:hAnsi="Calibri" w:cs="Calibri"/>
          <w:color w:val="000000"/>
          <w:szCs w:val="24"/>
          <w:lang w:eastAsia="en-GB"/>
        </w:rPr>
      </w:pPr>
      <w:r w:rsidRPr="00D76370">
        <w:rPr>
          <w:rFonts w:ascii="Calibri" w:eastAsia="Calibri" w:hAnsi="Calibri" w:cs="Calibri"/>
          <w:color w:val="000000"/>
          <w:szCs w:val="24"/>
          <w:lang w:eastAsia="en-GB"/>
        </w:rPr>
        <w:t>Repeat Prescriptions - If you need to take tablets or medicines regularly, your doctor may suggest that you be issued with repeat prescriptions. This will be authorised by your GP who will issue you with a repeat prescription request slip from the computer detailing your repeat medications. When you require a new supply, you can request them in the following ways.</w:t>
      </w:r>
    </w:p>
    <w:p w14:paraId="1D86F222" w14:textId="45CA5F17" w:rsidR="00D76370" w:rsidRPr="00D76370" w:rsidRDefault="004E20E2" w:rsidP="00D76370">
      <w:pPr>
        <w:spacing w:after="154" w:line="223" w:lineRule="auto"/>
        <w:ind w:left="727" w:hanging="353"/>
        <w:rPr>
          <w:rFonts w:ascii="Calibri" w:eastAsia="Calibri" w:hAnsi="Calibri" w:cs="Calibri"/>
          <w:color w:val="000000"/>
          <w:szCs w:val="24"/>
          <w:lang w:eastAsia="en-GB"/>
        </w:rPr>
      </w:pPr>
      <w:r w:rsidRPr="00D76370">
        <w:rPr>
          <w:rFonts w:ascii="Calibri" w:eastAsia="Calibri" w:hAnsi="Calibri" w:cs="Calibri"/>
          <w:noProof/>
          <w:color w:val="000000"/>
          <w:szCs w:val="24"/>
          <w:lang w:eastAsia="en-GB"/>
        </w:rPr>
        <w:drawing>
          <wp:inline distT="0" distB="0" distL="0" distR="0" wp14:anchorId="528AAC7B" wp14:editId="1E724DC2">
            <wp:extent cx="53340" cy="53340"/>
            <wp:effectExtent l="0" t="0" r="0" b="0"/>
            <wp:docPr id="2" name="Picture 15650" descr="bulletpo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5650" descr="bulletpoint"/>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3340" cy="53340"/>
                    </a:xfrm>
                    <a:prstGeom prst="rect">
                      <a:avLst/>
                    </a:prstGeom>
                    <a:noFill/>
                    <a:ln>
                      <a:noFill/>
                    </a:ln>
                  </pic:spPr>
                </pic:pic>
              </a:graphicData>
            </a:graphic>
          </wp:inline>
        </w:drawing>
      </w:r>
      <w:r w:rsidR="00D76370" w:rsidRPr="00D76370">
        <w:rPr>
          <w:rFonts w:ascii="Calibri" w:eastAsia="Calibri" w:hAnsi="Calibri" w:cs="Calibri"/>
          <w:color w:val="000000"/>
          <w:szCs w:val="24"/>
          <w:lang w:eastAsia="en-GB"/>
        </w:rPr>
        <w:tab/>
        <w:t xml:space="preserve">We encourage patients to download the NHS App from </w:t>
      </w:r>
      <w:r w:rsidR="00D76370" w:rsidRPr="00D76370">
        <w:rPr>
          <w:rFonts w:ascii="Calibri" w:eastAsia="Calibri" w:hAnsi="Calibri" w:cs="Calibri"/>
          <w:color w:val="000000"/>
          <w:szCs w:val="24"/>
          <w:u w:val="single" w:color="000000"/>
          <w:lang w:eastAsia="en-GB"/>
        </w:rPr>
        <w:t>https://www.nhs.uk/using-thenhs/nhs-services/the-nhs-app/</w:t>
      </w:r>
      <w:r w:rsidR="00D76370" w:rsidRPr="00D76370">
        <w:rPr>
          <w:rFonts w:ascii="Calibri" w:eastAsia="Calibri" w:hAnsi="Calibri" w:cs="Calibri"/>
          <w:color w:val="000000"/>
          <w:szCs w:val="24"/>
          <w:lang w:eastAsia="en-GB"/>
        </w:rPr>
        <w:t>. This App allows patients to order repeat prescriptions, view your med</w:t>
      </w:r>
      <w:r w:rsidR="005029A3">
        <w:rPr>
          <w:rFonts w:ascii="Calibri" w:eastAsia="Calibri" w:hAnsi="Calibri" w:cs="Calibri"/>
          <w:color w:val="000000"/>
          <w:szCs w:val="24"/>
          <w:lang w:eastAsia="en-GB"/>
        </w:rPr>
        <w:t xml:space="preserve">ical record and submit ACCURX </w:t>
      </w:r>
      <w:proofErr w:type="gramStart"/>
      <w:r w:rsidR="005029A3">
        <w:rPr>
          <w:rFonts w:ascii="Calibri" w:eastAsia="Calibri" w:hAnsi="Calibri" w:cs="Calibri"/>
          <w:color w:val="000000"/>
          <w:szCs w:val="24"/>
          <w:lang w:eastAsia="en-GB"/>
        </w:rPr>
        <w:t>TRIAGE .</w:t>
      </w:r>
      <w:r w:rsidR="00AD5CBB">
        <w:rPr>
          <w:rFonts w:ascii="Calibri" w:eastAsia="Calibri" w:hAnsi="Calibri" w:cs="Calibri"/>
          <w:color w:val="000000"/>
          <w:szCs w:val="24"/>
          <w:lang w:eastAsia="en-GB"/>
        </w:rPr>
        <w:t>please</w:t>
      </w:r>
      <w:proofErr w:type="gramEnd"/>
      <w:r w:rsidR="00AD5CBB">
        <w:rPr>
          <w:rFonts w:ascii="Calibri" w:eastAsia="Calibri" w:hAnsi="Calibri" w:cs="Calibri"/>
          <w:color w:val="000000"/>
          <w:szCs w:val="24"/>
          <w:lang w:eastAsia="en-GB"/>
        </w:rPr>
        <w:t xml:space="preserve"> also turn on notifications for this app.</w:t>
      </w:r>
    </w:p>
    <w:p w14:paraId="5D03D4FF" w14:textId="77777777" w:rsidR="00D76370" w:rsidRPr="00D76370" w:rsidRDefault="00D76370" w:rsidP="00D76370">
      <w:pPr>
        <w:spacing w:after="160" w:line="232" w:lineRule="auto"/>
        <w:ind w:left="727" w:hanging="353"/>
        <w:rPr>
          <w:rFonts w:ascii="Calibri" w:eastAsia="Calibri" w:hAnsi="Calibri" w:cs="Calibri"/>
          <w:color w:val="000000"/>
          <w:szCs w:val="24"/>
          <w:lang w:eastAsia="en-GB"/>
        </w:rPr>
      </w:pPr>
      <w:r w:rsidRPr="00D76370">
        <w:rPr>
          <w:rFonts w:ascii="Calibri" w:eastAsia="Calibri" w:hAnsi="Calibri" w:cs="Calibri"/>
          <w:color w:val="000000"/>
          <w:szCs w:val="24"/>
          <w:lang w:eastAsia="en-GB"/>
        </w:rPr>
        <w:t>•</w:t>
      </w:r>
      <w:r w:rsidRPr="00D76370">
        <w:rPr>
          <w:rFonts w:ascii="Calibri" w:eastAsia="Calibri" w:hAnsi="Calibri" w:cs="Calibri"/>
          <w:color w:val="000000"/>
          <w:szCs w:val="24"/>
          <w:lang w:eastAsia="en-GB"/>
        </w:rPr>
        <w:tab/>
        <w:t xml:space="preserve">Patients can utilise a prescription service offered by many local chemists and the receptionists will be able to provide details of the chemists offering this </w:t>
      </w:r>
      <w:proofErr w:type="gramStart"/>
      <w:r w:rsidRPr="00D76370">
        <w:rPr>
          <w:rFonts w:ascii="Calibri" w:eastAsia="Calibri" w:hAnsi="Calibri" w:cs="Calibri"/>
          <w:color w:val="000000"/>
          <w:szCs w:val="24"/>
          <w:lang w:eastAsia="en-GB"/>
        </w:rPr>
        <w:t>service</w:t>
      </w:r>
      <w:proofErr w:type="gramEnd"/>
      <w:r w:rsidRPr="00D76370">
        <w:rPr>
          <w:rFonts w:ascii="Calibri" w:eastAsia="Calibri" w:hAnsi="Calibri" w:cs="Calibri"/>
          <w:color w:val="000000"/>
          <w:szCs w:val="24"/>
          <w:lang w:eastAsia="en-GB"/>
        </w:rPr>
        <w:t xml:space="preserve"> but they are unable to make recommendations. Patients need to set up the collection service with the chemist directly to ensure that they know how their chemist system operates and to ensure they know who will be sending your prescriptions. Prescriptions will be sent to the chemist via the Electronic Prescription Service.</w:t>
      </w:r>
    </w:p>
    <w:p w14:paraId="770F21E3" w14:textId="77777777" w:rsidR="00D76370" w:rsidRPr="00D76370" w:rsidRDefault="00D76370" w:rsidP="00D76370">
      <w:pPr>
        <w:spacing w:after="163" w:line="216" w:lineRule="auto"/>
        <w:ind w:left="719" w:right="29" w:firstLine="14"/>
        <w:rPr>
          <w:rFonts w:ascii="Calibri" w:eastAsia="Calibri" w:hAnsi="Calibri" w:cs="Calibri"/>
          <w:color w:val="000000"/>
          <w:szCs w:val="24"/>
          <w:lang w:eastAsia="en-GB"/>
        </w:rPr>
      </w:pPr>
      <w:r w:rsidRPr="00D76370">
        <w:rPr>
          <w:rFonts w:ascii="Calibri" w:eastAsia="Calibri" w:hAnsi="Calibri" w:cs="Calibri"/>
          <w:color w:val="000000"/>
          <w:szCs w:val="24"/>
          <w:lang w:eastAsia="en-GB"/>
        </w:rPr>
        <w:t xml:space="preserve">Patients utilising a service operated by a local chemist should allow additional time for their prescription to be processed and dispensed. The Practice cannot accept any responsibility for errors resulting in a failure of a system operated by a chemist. If you are unable to use either of the above methods, you can order your repeat prescription by sending an email to </w:t>
      </w:r>
      <w:r w:rsidRPr="00D76370">
        <w:rPr>
          <w:rFonts w:ascii="Calibri" w:eastAsia="Calibri" w:hAnsi="Calibri" w:cs="Calibri"/>
          <w:color w:val="000000"/>
          <w:szCs w:val="24"/>
          <w:u w:val="single" w:color="000000"/>
          <w:lang w:eastAsia="en-GB"/>
        </w:rPr>
        <w:t>Burstedwood@nhs.net</w:t>
      </w:r>
      <w:r w:rsidRPr="00D76370">
        <w:rPr>
          <w:rFonts w:ascii="Calibri" w:eastAsia="Calibri" w:hAnsi="Calibri" w:cs="Calibri"/>
          <w:color w:val="000000"/>
          <w:szCs w:val="24"/>
          <w:lang w:eastAsia="en-GB"/>
        </w:rPr>
        <w:t xml:space="preserve"> but please note that we cannot guarantee </w:t>
      </w:r>
      <w:r w:rsidRPr="00D76370">
        <w:rPr>
          <w:rFonts w:ascii="Calibri" w:eastAsia="Calibri" w:hAnsi="Calibri" w:cs="Calibri"/>
          <w:color w:val="000000"/>
          <w:szCs w:val="24"/>
          <w:lang w:eastAsia="en-GB"/>
        </w:rPr>
        <w:lastRenderedPageBreak/>
        <w:t xml:space="preserve">the security of email transmissions and therefore the Practice cannot accept liability for any loss or damage </w:t>
      </w:r>
      <w:proofErr w:type="gramStart"/>
      <w:r w:rsidRPr="00D76370">
        <w:rPr>
          <w:rFonts w:ascii="Calibri" w:eastAsia="Calibri" w:hAnsi="Calibri" w:cs="Calibri"/>
          <w:color w:val="000000"/>
          <w:szCs w:val="24"/>
          <w:lang w:eastAsia="en-GB"/>
        </w:rPr>
        <w:t>as a result of</w:t>
      </w:r>
      <w:proofErr w:type="gramEnd"/>
      <w:r w:rsidRPr="00D76370">
        <w:rPr>
          <w:rFonts w:ascii="Calibri" w:eastAsia="Calibri" w:hAnsi="Calibri" w:cs="Calibri"/>
          <w:color w:val="000000"/>
          <w:szCs w:val="24"/>
          <w:lang w:eastAsia="en-GB"/>
        </w:rPr>
        <w:t xml:space="preserve"> email transmissions.</w:t>
      </w:r>
    </w:p>
    <w:p w14:paraId="1A93E6D8" w14:textId="77777777" w:rsidR="00D76370" w:rsidRPr="00D76370" w:rsidRDefault="00D76370" w:rsidP="00D76370">
      <w:pPr>
        <w:spacing w:after="218" w:line="216" w:lineRule="auto"/>
        <w:ind w:left="7" w:right="115" w:firstLine="14"/>
        <w:jc w:val="both"/>
        <w:rPr>
          <w:rFonts w:ascii="Calibri" w:eastAsia="Calibri" w:hAnsi="Calibri" w:cs="Calibri"/>
          <w:color w:val="000000"/>
          <w:szCs w:val="24"/>
          <w:lang w:eastAsia="en-GB"/>
        </w:rPr>
      </w:pPr>
      <w:r w:rsidRPr="00D76370">
        <w:rPr>
          <w:rFonts w:ascii="Calibri" w:eastAsia="Calibri" w:hAnsi="Calibri" w:cs="Calibri"/>
          <w:color w:val="000000"/>
          <w:szCs w:val="24"/>
          <w:lang w:eastAsia="en-GB"/>
        </w:rPr>
        <w:t>It is advisable for you to request your repeat prescription at least one week before it is needed (do not wait until you are running out of your medication). However, prescriptions will normally be available three working days after the request is received (weekends and Bank Holidays are not classed as working days). Requests that require reauthorisation from a GP will take longer to process and therefore additional time should be allowed.</w:t>
      </w:r>
    </w:p>
    <w:p w14:paraId="370BBD2B" w14:textId="77777777" w:rsidR="00D76370" w:rsidRPr="00D76370" w:rsidRDefault="00D76370" w:rsidP="00D76370">
      <w:pPr>
        <w:spacing w:after="208" w:line="216" w:lineRule="auto"/>
        <w:ind w:left="7" w:right="86"/>
        <w:jc w:val="both"/>
        <w:rPr>
          <w:rFonts w:ascii="Calibri" w:eastAsia="Calibri" w:hAnsi="Calibri" w:cs="Calibri"/>
          <w:color w:val="000000"/>
          <w:szCs w:val="24"/>
          <w:lang w:eastAsia="en-GB"/>
        </w:rPr>
      </w:pPr>
      <w:r w:rsidRPr="00D76370">
        <w:rPr>
          <w:rFonts w:ascii="Calibri" w:eastAsia="Calibri" w:hAnsi="Calibri" w:cs="Calibri"/>
          <w:color w:val="000000"/>
          <w:szCs w:val="24"/>
          <w:lang w:eastAsia="en-GB"/>
        </w:rPr>
        <w:t>The repeat prescriptions are processed by our Prescription Administration Team who are available between 8.00am and 5.00pm to answer prescription queries. The reception staff are always on hand to assist you with any queries you may have regarding the system, however they are unable to make any alterations to your repeat medication or issue prescriptions.</w:t>
      </w:r>
    </w:p>
    <w:p w14:paraId="5864E626" w14:textId="77777777" w:rsidR="00D76370" w:rsidRPr="00D76370" w:rsidRDefault="00D76370" w:rsidP="00D76370">
      <w:pPr>
        <w:spacing w:after="177" w:line="223" w:lineRule="auto"/>
        <w:ind w:left="7" w:hanging="7"/>
        <w:rPr>
          <w:rFonts w:ascii="Calibri" w:eastAsia="Calibri" w:hAnsi="Calibri" w:cs="Calibri"/>
          <w:color w:val="000000"/>
          <w:szCs w:val="24"/>
          <w:lang w:eastAsia="en-GB"/>
        </w:rPr>
      </w:pPr>
      <w:r w:rsidRPr="00D76370">
        <w:rPr>
          <w:rFonts w:ascii="Calibri" w:eastAsia="Calibri" w:hAnsi="Calibri" w:cs="Calibri"/>
          <w:color w:val="000000"/>
          <w:szCs w:val="24"/>
          <w:lang w:eastAsia="en-GB"/>
        </w:rPr>
        <w:t>We regret we are unable to take prescription requests by telephone as the lines must be kept free for more urgent calls and to avoid mistakes occurring. We are unable to fax or email prescriptions to the chemists.</w:t>
      </w:r>
    </w:p>
    <w:p w14:paraId="31DE1D3E" w14:textId="77777777" w:rsidR="00D76370" w:rsidRPr="00D76370" w:rsidRDefault="00D76370" w:rsidP="00D76370">
      <w:pPr>
        <w:spacing w:after="202" w:line="216" w:lineRule="auto"/>
        <w:ind w:right="7" w:firstLine="14"/>
        <w:rPr>
          <w:rFonts w:ascii="Calibri" w:eastAsia="Calibri" w:hAnsi="Calibri" w:cs="Calibri"/>
          <w:color w:val="000000"/>
          <w:sz w:val="22"/>
          <w:szCs w:val="22"/>
          <w:lang w:eastAsia="en-GB"/>
        </w:rPr>
      </w:pPr>
    </w:p>
    <w:p w14:paraId="31149A68" w14:textId="77777777" w:rsidR="00D76370" w:rsidRDefault="00D76370" w:rsidP="00D76370">
      <w:pPr>
        <w:rPr>
          <w:rFonts w:ascii="Calibri" w:eastAsia="Calibri" w:hAnsi="Calibri" w:cs="Calibri"/>
          <w:color w:val="000000"/>
          <w:szCs w:val="24"/>
          <w:lang w:eastAsia="en-GB"/>
        </w:rPr>
      </w:pPr>
    </w:p>
    <w:p w14:paraId="7E745B2C" w14:textId="77777777" w:rsidR="00D76370" w:rsidRPr="00D76370" w:rsidRDefault="00D76370" w:rsidP="00D76370">
      <w:pPr>
        <w:rPr>
          <w:rFonts w:ascii="Calibri" w:eastAsia="Calibri" w:hAnsi="Calibri" w:cs="Calibri"/>
          <w:color w:val="000000"/>
          <w:szCs w:val="24"/>
          <w:lang w:eastAsia="en-GB"/>
        </w:rPr>
      </w:pPr>
    </w:p>
    <w:p w14:paraId="50DAAD8E" w14:textId="77777777" w:rsidR="00D76370" w:rsidRPr="00D76370" w:rsidRDefault="00D76370" w:rsidP="00D76370">
      <w:pPr>
        <w:spacing w:after="160" w:line="259" w:lineRule="auto"/>
        <w:rPr>
          <w:rFonts w:ascii="Calibri" w:eastAsia="Calibri" w:hAnsi="Calibri" w:cs="Calibri"/>
          <w:b/>
          <w:color w:val="000000"/>
          <w:szCs w:val="24"/>
          <w:lang w:eastAsia="en-GB"/>
        </w:rPr>
      </w:pPr>
      <w:r w:rsidRPr="00D76370">
        <w:rPr>
          <w:rFonts w:ascii="Calibri" w:eastAsia="Calibri" w:hAnsi="Calibri" w:cs="Calibri"/>
          <w:b/>
          <w:color w:val="000000"/>
          <w:szCs w:val="24"/>
          <w:lang w:eastAsia="en-GB"/>
        </w:rPr>
        <w:t>Change of Name, Address or Telephone Number</w:t>
      </w:r>
    </w:p>
    <w:p w14:paraId="7041031D" w14:textId="77777777" w:rsidR="00D76370" w:rsidRDefault="00D76370" w:rsidP="00D76370">
      <w:pPr>
        <w:spacing w:after="158" w:line="216" w:lineRule="auto"/>
        <w:ind w:right="29"/>
        <w:rPr>
          <w:rFonts w:ascii="Calibri" w:eastAsia="Calibri" w:hAnsi="Calibri" w:cs="Calibri"/>
          <w:color w:val="000000"/>
          <w:szCs w:val="24"/>
          <w:lang w:eastAsia="en-GB"/>
        </w:rPr>
      </w:pPr>
      <w:r w:rsidRPr="00D76370">
        <w:rPr>
          <w:rFonts w:ascii="Calibri" w:eastAsia="Calibri" w:hAnsi="Calibri" w:cs="Calibri"/>
          <w:color w:val="000000"/>
          <w:szCs w:val="24"/>
          <w:lang w:eastAsia="en-GB"/>
        </w:rPr>
        <w:t>Please ensure that we have a record of your correct address and contact telephone number(s) in order that we can amend our records. We will only contact patients on a mobile telephone number in an urgent/</w:t>
      </w:r>
      <w:proofErr w:type="gramStart"/>
      <w:r w:rsidRPr="00D76370">
        <w:rPr>
          <w:rFonts w:ascii="Calibri" w:eastAsia="Calibri" w:hAnsi="Calibri" w:cs="Calibri"/>
          <w:color w:val="000000"/>
          <w:szCs w:val="24"/>
          <w:lang w:eastAsia="en-GB"/>
        </w:rPr>
        <w:t>emergency situation</w:t>
      </w:r>
      <w:proofErr w:type="gramEnd"/>
      <w:r w:rsidRPr="00D76370">
        <w:rPr>
          <w:rFonts w:ascii="Calibri" w:eastAsia="Calibri" w:hAnsi="Calibri" w:cs="Calibri"/>
          <w:color w:val="000000"/>
          <w:szCs w:val="24"/>
          <w:lang w:eastAsia="en-GB"/>
        </w:rPr>
        <w:t xml:space="preserve">. Therefore, it is important that patients provide a landline telephone number wherever possible. Patients can change their details via our website </w:t>
      </w:r>
      <w:r w:rsidRPr="00D76370">
        <w:rPr>
          <w:rFonts w:ascii="Calibri" w:eastAsia="Calibri" w:hAnsi="Calibri" w:cs="Calibri"/>
          <w:color w:val="000000"/>
          <w:szCs w:val="24"/>
          <w:u w:val="single" w:color="000000"/>
          <w:lang w:eastAsia="en-GB"/>
        </w:rPr>
        <w:t>www.Burstedwoodsurgery.co.uk</w:t>
      </w:r>
      <w:r w:rsidRPr="00D76370">
        <w:rPr>
          <w:rFonts w:ascii="Calibri" w:eastAsia="Calibri" w:hAnsi="Calibri" w:cs="Calibri"/>
          <w:color w:val="000000"/>
          <w:szCs w:val="24"/>
          <w:lang w:eastAsia="en-GB"/>
        </w:rPr>
        <w:t>. FAILURE TO PROVIDE US WITH YOUR CORRECT ADDRESS AND CONTACT DETAILS MAY JEOPARDISE YOUR REGISTRATION WITH THE PRACTICE.</w:t>
      </w:r>
    </w:p>
    <w:p w14:paraId="09216A45" w14:textId="77777777" w:rsidR="00D76370" w:rsidRPr="00D76370" w:rsidRDefault="00D76370" w:rsidP="00D76370">
      <w:pPr>
        <w:spacing w:after="158" w:line="216" w:lineRule="auto"/>
        <w:ind w:right="29"/>
        <w:rPr>
          <w:rFonts w:ascii="Calibri" w:eastAsia="Calibri" w:hAnsi="Calibri" w:cs="Calibri"/>
          <w:color w:val="000000"/>
          <w:szCs w:val="24"/>
          <w:lang w:eastAsia="en-GB"/>
        </w:rPr>
      </w:pPr>
      <w:r w:rsidRPr="00D76370">
        <w:rPr>
          <w:b/>
          <w:szCs w:val="24"/>
        </w:rPr>
        <w:t>Test Results</w:t>
      </w:r>
      <w:r w:rsidRPr="00D76370">
        <w:rPr>
          <w:szCs w:val="24"/>
        </w:rPr>
        <w:t xml:space="preserve"> - Patients should contact the Surgery approximately one week after the test has been carried out and ask the Receptionist for the test result. PLEASE TELEPHONE THE SURGERY BETWEEN 2.00PM AND 5.00PM, MONDAY TO FRIDAY. </w:t>
      </w:r>
      <w:proofErr w:type="gramStart"/>
      <w:r w:rsidRPr="00D76370">
        <w:rPr>
          <w:szCs w:val="24"/>
        </w:rPr>
        <w:t>In order to</w:t>
      </w:r>
      <w:proofErr w:type="gramEnd"/>
      <w:r w:rsidRPr="00D76370">
        <w:rPr>
          <w:szCs w:val="24"/>
        </w:rPr>
        <w:t xml:space="preserve"> maintain </w:t>
      </w:r>
      <w:r w:rsidRPr="00D76370">
        <w:rPr>
          <w:szCs w:val="24"/>
        </w:rPr>
        <w:t>confidentiality, all test results will only be given to patients themselves or to parents of minors if appropriate.</w:t>
      </w:r>
    </w:p>
    <w:p w14:paraId="61F6A0EC" w14:textId="77777777" w:rsidR="00D76370" w:rsidRDefault="00D76370" w:rsidP="00D76370">
      <w:pPr>
        <w:spacing w:after="158" w:line="216" w:lineRule="auto"/>
        <w:ind w:right="29"/>
        <w:rPr>
          <w:rFonts w:ascii="Calibri" w:eastAsia="Calibri" w:hAnsi="Calibri" w:cs="Calibri"/>
          <w:color w:val="000000"/>
          <w:szCs w:val="24"/>
          <w:lang w:eastAsia="en-GB"/>
        </w:rPr>
      </w:pPr>
    </w:p>
    <w:p w14:paraId="4D885EFE" w14:textId="77777777" w:rsidR="00D76370" w:rsidRDefault="00D76370" w:rsidP="00D76370">
      <w:pPr>
        <w:spacing w:after="175" w:line="227" w:lineRule="auto"/>
        <w:ind w:firstLine="14"/>
        <w:rPr>
          <w:rFonts w:ascii="Calibri" w:eastAsia="Calibri" w:hAnsi="Calibri" w:cs="Calibri"/>
          <w:color w:val="000000"/>
          <w:sz w:val="20"/>
          <w:szCs w:val="22"/>
          <w:lang w:eastAsia="en-GB"/>
        </w:rPr>
      </w:pPr>
      <w:r w:rsidRPr="00D76370">
        <w:rPr>
          <w:rFonts w:ascii="Calibri" w:eastAsia="Calibri" w:hAnsi="Calibri" w:cs="Calibri"/>
          <w:color w:val="000000"/>
          <w:szCs w:val="24"/>
          <w:lang w:eastAsia="en-GB"/>
        </w:rPr>
        <w:t>In addition to our current formal Practice area, the Practice has an outer boundary area in order that registered patients who move home between these areas can stay registered with the Practice, if they wish, unless the Practice believes it would not be in the patient's interests to do so. The Practice boundaries are published on our Practice website or please ask at Reception for details</w:t>
      </w:r>
      <w:r w:rsidRPr="00D76370">
        <w:rPr>
          <w:rFonts w:ascii="Calibri" w:eastAsia="Calibri" w:hAnsi="Calibri" w:cs="Calibri"/>
          <w:color w:val="000000"/>
          <w:sz w:val="20"/>
          <w:szCs w:val="22"/>
          <w:lang w:eastAsia="en-GB"/>
        </w:rPr>
        <w:t>.</w:t>
      </w:r>
    </w:p>
    <w:p w14:paraId="03B10746" w14:textId="77777777" w:rsidR="00D76370" w:rsidRPr="00D76370" w:rsidRDefault="00D76370" w:rsidP="00D76370">
      <w:pPr>
        <w:spacing w:after="175" w:line="227" w:lineRule="auto"/>
        <w:ind w:firstLine="14"/>
        <w:rPr>
          <w:rFonts w:ascii="Calibri" w:eastAsia="Calibri" w:hAnsi="Calibri" w:cs="Calibri"/>
          <w:color w:val="000000"/>
          <w:sz w:val="22"/>
          <w:szCs w:val="22"/>
          <w:lang w:eastAsia="en-GB"/>
        </w:rPr>
      </w:pPr>
    </w:p>
    <w:p w14:paraId="3970C978" w14:textId="77777777" w:rsidR="00D76370" w:rsidRDefault="00D76370" w:rsidP="00D76370">
      <w:pPr>
        <w:spacing w:after="203" w:line="222" w:lineRule="auto"/>
        <w:ind w:right="43" w:firstLine="14"/>
        <w:jc w:val="both"/>
        <w:rPr>
          <w:rFonts w:ascii="Calibri" w:eastAsia="Calibri" w:hAnsi="Calibri" w:cs="Calibri"/>
          <w:color w:val="000000"/>
          <w:szCs w:val="24"/>
          <w:u w:val="single" w:color="000000"/>
          <w:lang w:eastAsia="en-GB"/>
        </w:rPr>
      </w:pPr>
      <w:r w:rsidRPr="00D76370">
        <w:rPr>
          <w:rFonts w:ascii="Calibri" w:eastAsia="Calibri" w:hAnsi="Calibri" w:cs="Calibri"/>
          <w:b/>
          <w:color w:val="000000"/>
          <w:szCs w:val="24"/>
          <w:lang w:eastAsia="en-GB"/>
        </w:rPr>
        <w:t>Patient Participation Group</w:t>
      </w:r>
      <w:r w:rsidRPr="00D76370">
        <w:rPr>
          <w:rFonts w:ascii="Calibri" w:eastAsia="Calibri" w:hAnsi="Calibri" w:cs="Calibri"/>
          <w:color w:val="000000"/>
          <w:szCs w:val="24"/>
          <w:lang w:eastAsia="en-GB"/>
        </w:rPr>
        <w:t xml:space="preserve"> — Members</w:t>
      </w:r>
      <w:r>
        <w:rPr>
          <w:rFonts w:ascii="Calibri" w:eastAsia="Calibri" w:hAnsi="Calibri" w:cs="Calibri"/>
          <w:color w:val="000000"/>
          <w:szCs w:val="24"/>
          <w:lang w:eastAsia="en-GB"/>
        </w:rPr>
        <w:t xml:space="preserve"> of The </w:t>
      </w:r>
      <w:proofErr w:type="spellStart"/>
      <w:r>
        <w:rPr>
          <w:rFonts w:ascii="Calibri" w:eastAsia="Calibri" w:hAnsi="Calibri" w:cs="Calibri"/>
          <w:color w:val="000000"/>
          <w:szCs w:val="24"/>
          <w:lang w:eastAsia="en-GB"/>
        </w:rPr>
        <w:t>Bursted</w:t>
      </w:r>
      <w:proofErr w:type="spellEnd"/>
      <w:r>
        <w:rPr>
          <w:rFonts w:ascii="Calibri" w:eastAsia="Calibri" w:hAnsi="Calibri" w:cs="Calibri"/>
          <w:color w:val="000000"/>
          <w:szCs w:val="24"/>
          <w:lang w:eastAsia="en-GB"/>
        </w:rPr>
        <w:t xml:space="preserve"> Wood </w:t>
      </w:r>
      <w:proofErr w:type="gramStart"/>
      <w:r>
        <w:rPr>
          <w:rFonts w:ascii="Calibri" w:eastAsia="Calibri" w:hAnsi="Calibri" w:cs="Calibri"/>
          <w:color w:val="000000"/>
          <w:szCs w:val="24"/>
          <w:lang w:eastAsia="en-GB"/>
        </w:rPr>
        <w:t xml:space="preserve">Surgery </w:t>
      </w:r>
      <w:r w:rsidRPr="00D76370">
        <w:rPr>
          <w:rFonts w:ascii="Calibri" w:eastAsia="Calibri" w:hAnsi="Calibri" w:cs="Calibri"/>
          <w:color w:val="000000"/>
          <w:szCs w:val="24"/>
          <w:lang w:eastAsia="en-GB"/>
        </w:rPr>
        <w:t xml:space="preserve"> PPG</w:t>
      </w:r>
      <w:proofErr w:type="gramEnd"/>
      <w:r w:rsidRPr="00D76370">
        <w:rPr>
          <w:rFonts w:ascii="Calibri" w:eastAsia="Calibri" w:hAnsi="Calibri" w:cs="Calibri"/>
          <w:color w:val="000000"/>
          <w:szCs w:val="24"/>
          <w:lang w:eastAsia="en-GB"/>
        </w:rPr>
        <w:t xml:space="preserve"> meet regularly with members of the Practice team. Patients interested in joining the PPG or virtual patient reference group can email </w:t>
      </w:r>
      <w:hyperlink r:id="rId11" w:history="1">
        <w:r w:rsidRPr="00EF2CA5">
          <w:rPr>
            <w:rStyle w:val="Hyperlink"/>
            <w:rFonts w:ascii="Calibri" w:eastAsia="Calibri" w:hAnsi="Calibri" w:cs="Calibri"/>
            <w:szCs w:val="24"/>
            <w:u w:color="000000"/>
            <w:lang w:eastAsia="en-GB"/>
          </w:rPr>
          <w:t>Burstedwood@nhs.net</w:t>
        </w:r>
      </w:hyperlink>
    </w:p>
    <w:p w14:paraId="36EDCD8C" w14:textId="77777777" w:rsidR="00D76370" w:rsidRDefault="00D76370" w:rsidP="00D76370">
      <w:pPr>
        <w:spacing w:after="194" w:line="216" w:lineRule="auto"/>
        <w:ind w:left="7" w:firstLine="7"/>
        <w:rPr>
          <w:rFonts w:ascii="Calibri" w:eastAsia="Calibri" w:hAnsi="Calibri" w:cs="Calibri"/>
          <w:color w:val="000000"/>
          <w:szCs w:val="24"/>
          <w:lang w:eastAsia="en-GB"/>
        </w:rPr>
      </w:pPr>
      <w:r w:rsidRPr="00D76370">
        <w:rPr>
          <w:rFonts w:ascii="Calibri" w:eastAsia="Calibri" w:hAnsi="Calibri" w:cs="Calibri"/>
          <w:b/>
          <w:color w:val="000000"/>
          <w:szCs w:val="24"/>
          <w:lang w:eastAsia="en-GB"/>
        </w:rPr>
        <w:t>Complaints and Suggestions</w:t>
      </w:r>
      <w:r w:rsidRPr="00D76370">
        <w:rPr>
          <w:rFonts w:ascii="Calibri" w:eastAsia="Calibri" w:hAnsi="Calibri" w:cs="Calibri"/>
          <w:color w:val="000000"/>
          <w:szCs w:val="24"/>
          <w:lang w:eastAsia="en-GB"/>
        </w:rPr>
        <w:t xml:space="preserve"> - We are always pleased to receive constructive criticism, so if you have any suggestions or are unhappy about any aspect of our </w:t>
      </w:r>
      <w:proofErr w:type="gramStart"/>
      <w:r w:rsidRPr="00D76370">
        <w:rPr>
          <w:rFonts w:ascii="Calibri" w:eastAsia="Calibri" w:hAnsi="Calibri" w:cs="Calibri"/>
          <w:color w:val="000000"/>
          <w:szCs w:val="24"/>
          <w:lang w:eastAsia="en-GB"/>
        </w:rPr>
        <w:t>service</w:t>
      </w:r>
      <w:proofErr w:type="gramEnd"/>
      <w:r w:rsidRPr="00D76370">
        <w:rPr>
          <w:rFonts w:ascii="Calibri" w:eastAsia="Calibri" w:hAnsi="Calibri" w:cs="Calibri"/>
          <w:color w:val="000000"/>
          <w:szCs w:val="24"/>
          <w:lang w:eastAsia="en-GB"/>
        </w:rPr>
        <w:t xml:space="preserve"> please bring it to the notice of the Doctor or </w:t>
      </w:r>
      <w:r w:rsidR="00AD5CBB" w:rsidRPr="00D76370">
        <w:rPr>
          <w:rFonts w:ascii="Calibri" w:eastAsia="Calibri" w:hAnsi="Calibri" w:cs="Calibri"/>
          <w:color w:val="000000"/>
          <w:szCs w:val="24"/>
          <w:lang w:eastAsia="en-GB"/>
        </w:rPr>
        <w:t>the Practice</w:t>
      </w:r>
      <w:r w:rsidRPr="00D76370">
        <w:rPr>
          <w:rFonts w:ascii="Calibri" w:eastAsia="Calibri" w:hAnsi="Calibri" w:cs="Calibri"/>
          <w:color w:val="000000"/>
          <w:szCs w:val="24"/>
          <w:lang w:eastAsia="en-GB"/>
        </w:rPr>
        <w:t xml:space="preserve"> Manager and not the receptionists. Patients can get help and advice about making a complaint from the NHS England by telephone: 0300 311 2233 or email england.contactus@nhs.net. Alternatively, you can contact the local Independent Complaints and Advocacy Service (ICAS) on 0345 310 1812 / referrals@advocacyforall.org.uk. We also have</w:t>
      </w:r>
      <w:r>
        <w:rPr>
          <w:rFonts w:ascii="Calibri" w:eastAsia="Calibri" w:hAnsi="Calibri" w:cs="Calibri"/>
          <w:color w:val="000000"/>
          <w:szCs w:val="24"/>
          <w:lang w:eastAsia="en-GB"/>
        </w:rPr>
        <w:t xml:space="preserve"> a suggestion box in the lobby by the front </w:t>
      </w:r>
      <w:r w:rsidR="00AD5CBB">
        <w:rPr>
          <w:rFonts w:ascii="Calibri" w:eastAsia="Calibri" w:hAnsi="Calibri" w:cs="Calibri"/>
          <w:color w:val="000000"/>
          <w:szCs w:val="24"/>
          <w:lang w:eastAsia="en-GB"/>
        </w:rPr>
        <w:t xml:space="preserve">door </w:t>
      </w:r>
      <w:r w:rsidR="00AD5CBB" w:rsidRPr="00D76370">
        <w:rPr>
          <w:rFonts w:ascii="Calibri" w:eastAsia="Calibri" w:hAnsi="Calibri" w:cs="Calibri"/>
          <w:color w:val="000000"/>
          <w:szCs w:val="24"/>
          <w:lang w:eastAsia="en-GB"/>
        </w:rPr>
        <w:t>that</w:t>
      </w:r>
      <w:r w:rsidRPr="00D76370">
        <w:rPr>
          <w:rFonts w:ascii="Calibri" w:eastAsia="Calibri" w:hAnsi="Calibri" w:cs="Calibri"/>
          <w:color w:val="000000"/>
          <w:szCs w:val="24"/>
          <w:lang w:eastAsia="en-GB"/>
        </w:rPr>
        <w:t xml:space="preserve"> is emptied by a member of the Patient Participation Group.</w:t>
      </w:r>
    </w:p>
    <w:p w14:paraId="5BF33C3D" w14:textId="77777777" w:rsidR="00D76370" w:rsidRPr="00D76370" w:rsidRDefault="00D76370" w:rsidP="00D76370">
      <w:pPr>
        <w:spacing w:after="194" w:line="216" w:lineRule="auto"/>
        <w:ind w:left="7" w:firstLine="7"/>
        <w:rPr>
          <w:rFonts w:ascii="Calibri" w:eastAsia="Calibri" w:hAnsi="Calibri" w:cs="Calibri"/>
          <w:color w:val="000000"/>
          <w:szCs w:val="24"/>
          <w:lang w:eastAsia="en-GB"/>
        </w:rPr>
      </w:pPr>
    </w:p>
    <w:p w14:paraId="1D5ADBD6" w14:textId="77777777" w:rsidR="00D76370" w:rsidRDefault="00D76370" w:rsidP="00D76370">
      <w:pPr>
        <w:spacing w:after="189" w:line="222" w:lineRule="auto"/>
        <w:ind w:left="14" w:right="144"/>
        <w:jc w:val="both"/>
        <w:rPr>
          <w:rFonts w:ascii="Calibri" w:eastAsia="Calibri" w:hAnsi="Calibri" w:cs="Calibri"/>
          <w:color w:val="000000"/>
          <w:szCs w:val="24"/>
          <w:lang w:eastAsia="en-GB"/>
        </w:rPr>
      </w:pPr>
      <w:r w:rsidRPr="00D76370">
        <w:rPr>
          <w:rFonts w:ascii="Calibri" w:eastAsia="Calibri" w:hAnsi="Calibri" w:cs="Calibri"/>
          <w:b/>
          <w:color w:val="000000"/>
          <w:szCs w:val="24"/>
          <w:lang w:eastAsia="en-GB"/>
        </w:rPr>
        <w:t>Violent and Abusive Patients</w:t>
      </w:r>
      <w:r w:rsidRPr="00D76370">
        <w:rPr>
          <w:rFonts w:ascii="Calibri" w:eastAsia="Calibri" w:hAnsi="Calibri" w:cs="Calibri"/>
          <w:color w:val="000000"/>
          <w:szCs w:val="24"/>
          <w:lang w:eastAsia="en-GB"/>
        </w:rPr>
        <w:t xml:space="preserve"> - This practice operates a zero tolerance to violence. Patients who are</w:t>
      </w:r>
      <w:r>
        <w:rPr>
          <w:rFonts w:ascii="Calibri" w:eastAsia="Calibri" w:hAnsi="Calibri" w:cs="Calibri"/>
          <w:color w:val="000000"/>
          <w:szCs w:val="24"/>
          <w:lang w:eastAsia="en-GB"/>
        </w:rPr>
        <w:t xml:space="preserve"> </w:t>
      </w:r>
      <w:r w:rsidR="005029A3">
        <w:rPr>
          <w:rFonts w:ascii="Calibri" w:eastAsia="Calibri" w:hAnsi="Calibri" w:cs="Calibri"/>
          <w:color w:val="000000"/>
          <w:szCs w:val="24"/>
          <w:lang w:eastAsia="en-GB"/>
        </w:rPr>
        <w:t>shouting,</w:t>
      </w:r>
      <w:r w:rsidRPr="00D76370">
        <w:rPr>
          <w:rFonts w:ascii="Calibri" w:eastAsia="Calibri" w:hAnsi="Calibri" w:cs="Calibri"/>
          <w:color w:val="000000"/>
          <w:szCs w:val="24"/>
          <w:lang w:eastAsia="en-GB"/>
        </w:rPr>
        <w:t xml:space="preserve"> violent or abusive to the GPs or members of their staff will be removed from our practice patient list</w:t>
      </w:r>
    </w:p>
    <w:p w14:paraId="41B054E4" w14:textId="77777777" w:rsidR="00D76370" w:rsidRDefault="00D76370" w:rsidP="00D76370">
      <w:pPr>
        <w:spacing w:after="189" w:line="222" w:lineRule="auto"/>
        <w:ind w:left="14" w:right="144"/>
        <w:jc w:val="both"/>
        <w:rPr>
          <w:rFonts w:ascii="Calibri" w:eastAsia="Calibri" w:hAnsi="Calibri" w:cs="Calibri"/>
          <w:color w:val="000000"/>
          <w:szCs w:val="24"/>
          <w:lang w:eastAsia="en-GB"/>
        </w:rPr>
      </w:pPr>
    </w:p>
    <w:p w14:paraId="24B598DB" w14:textId="77777777" w:rsidR="00D76370" w:rsidRDefault="00D76370" w:rsidP="00D76370">
      <w:pPr>
        <w:spacing w:after="183" w:line="223" w:lineRule="auto"/>
        <w:ind w:left="14" w:right="468" w:firstLine="7"/>
        <w:jc w:val="both"/>
        <w:rPr>
          <w:rFonts w:ascii="Calibri" w:eastAsia="Calibri" w:hAnsi="Calibri" w:cs="Calibri"/>
          <w:color w:val="000000"/>
          <w:szCs w:val="24"/>
          <w:lang w:eastAsia="en-GB"/>
        </w:rPr>
      </w:pPr>
      <w:r w:rsidRPr="00D76370">
        <w:rPr>
          <w:rFonts w:ascii="Calibri" w:eastAsia="Calibri" w:hAnsi="Calibri" w:cs="Calibri"/>
          <w:b/>
          <w:color w:val="000000"/>
          <w:szCs w:val="24"/>
          <w:lang w:eastAsia="en-GB"/>
        </w:rPr>
        <w:t>Freedom of Information</w:t>
      </w:r>
      <w:r w:rsidRPr="00D76370">
        <w:rPr>
          <w:rFonts w:ascii="Calibri" w:eastAsia="Calibri" w:hAnsi="Calibri" w:cs="Calibri"/>
          <w:color w:val="000000"/>
          <w:szCs w:val="24"/>
          <w:lang w:eastAsia="en-GB"/>
        </w:rPr>
        <w:t xml:space="preserve"> - Publication Scheme - The Freedom of Information Act 2000 obliges the Practice to produce a publication scheme. Patients are entitled to access the information as described</w:t>
      </w:r>
      <w:r>
        <w:rPr>
          <w:rFonts w:ascii="Calibri" w:eastAsia="Calibri" w:hAnsi="Calibri" w:cs="Calibri"/>
          <w:color w:val="000000"/>
          <w:szCs w:val="24"/>
          <w:lang w:eastAsia="en-GB"/>
        </w:rPr>
        <w:t xml:space="preserve"> in the </w:t>
      </w:r>
      <w:proofErr w:type="spellStart"/>
      <w:r>
        <w:rPr>
          <w:rFonts w:ascii="Calibri" w:eastAsia="Calibri" w:hAnsi="Calibri" w:cs="Calibri"/>
          <w:color w:val="000000"/>
          <w:szCs w:val="24"/>
          <w:lang w:eastAsia="en-GB"/>
        </w:rPr>
        <w:t>Bursted</w:t>
      </w:r>
      <w:proofErr w:type="spellEnd"/>
      <w:r>
        <w:rPr>
          <w:rFonts w:ascii="Calibri" w:eastAsia="Calibri" w:hAnsi="Calibri" w:cs="Calibri"/>
          <w:color w:val="000000"/>
          <w:szCs w:val="24"/>
          <w:lang w:eastAsia="en-GB"/>
        </w:rPr>
        <w:t xml:space="preserve"> wood </w:t>
      </w:r>
      <w:r w:rsidR="005029A3">
        <w:rPr>
          <w:rFonts w:ascii="Calibri" w:eastAsia="Calibri" w:hAnsi="Calibri" w:cs="Calibri"/>
          <w:color w:val="000000"/>
          <w:szCs w:val="24"/>
          <w:lang w:eastAsia="en-GB"/>
        </w:rPr>
        <w:t xml:space="preserve">surgery </w:t>
      </w:r>
      <w:r w:rsidR="005029A3" w:rsidRPr="00D76370">
        <w:rPr>
          <w:rFonts w:ascii="Calibri" w:eastAsia="Calibri" w:hAnsi="Calibri" w:cs="Calibri"/>
          <w:color w:val="000000"/>
          <w:szCs w:val="24"/>
          <w:lang w:eastAsia="en-GB"/>
        </w:rPr>
        <w:t>General</w:t>
      </w:r>
      <w:r w:rsidRPr="00D76370">
        <w:rPr>
          <w:rFonts w:ascii="Calibri" w:eastAsia="Calibri" w:hAnsi="Calibri" w:cs="Calibri"/>
          <w:color w:val="000000"/>
          <w:szCs w:val="24"/>
          <w:lang w:eastAsia="en-GB"/>
        </w:rPr>
        <w:t xml:space="preserve"> Practitioner Publication </w:t>
      </w:r>
    </w:p>
    <w:p w14:paraId="65B5BDDB" w14:textId="77777777" w:rsidR="00D76370" w:rsidRPr="00D76370" w:rsidRDefault="00D76370" w:rsidP="00D76370">
      <w:pPr>
        <w:framePr w:wrap="around" w:vAnchor="text" w:hAnchor="text" w:x="-843"/>
        <w:spacing w:after="203" w:line="235" w:lineRule="auto"/>
        <w:ind w:left="29"/>
        <w:suppressOverlap/>
        <w:jc w:val="center"/>
        <w:rPr>
          <w:rFonts w:ascii="Calibri" w:eastAsia="Calibri" w:hAnsi="Calibri" w:cs="Calibri"/>
          <w:color w:val="000000"/>
          <w:szCs w:val="24"/>
          <w:lang w:eastAsia="en-GB"/>
        </w:rPr>
      </w:pPr>
      <w:r w:rsidRPr="00D76370">
        <w:rPr>
          <w:rFonts w:ascii="Calibri" w:eastAsia="Calibri" w:hAnsi="Calibri" w:cs="Calibri"/>
          <w:color w:val="000000"/>
          <w:szCs w:val="24"/>
          <w:lang w:eastAsia="en-GB"/>
        </w:rPr>
        <w:lastRenderedPageBreak/>
        <w:t xml:space="preserve">Patient Data - Under the Data Protection Act 1998, you are entitled </w:t>
      </w:r>
      <w:r>
        <w:rPr>
          <w:rFonts w:ascii="Calibri" w:eastAsia="Calibri" w:hAnsi="Calibri" w:cs="Calibri"/>
          <w:color w:val="000000"/>
          <w:szCs w:val="24"/>
          <w:lang w:eastAsia="en-GB"/>
        </w:rPr>
        <w:t xml:space="preserve">               </w:t>
      </w:r>
      <w:r w:rsidRPr="00D76370">
        <w:rPr>
          <w:rFonts w:ascii="Calibri" w:eastAsia="Calibri" w:hAnsi="Calibri" w:cs="Calibri"/>
          <w:color w:val="000000"/>
          <w:szCs w:val="24"/>
          <w:lang w:eastAsia="en-GB"/>
        </w:rPr>
        <w:t>to access your clinical records or any other personal information held about you.</w:t>
      </w:r>
    </w:p>
    <w:p w14:paraId="08417286" w14:textId="77777777" w:rsidR="00D76370" w:rsidRDefault="00D76370" w:rsidP="00D76370">
      <w:pPr>
        <w:framePr w:wrap="around" w:vAnchor="text" w:hAnchor="text" w:x="-843"/>
        <w:spacing w:after="157" w:line="226" w:lineRule="auto"/>
        <w:ind w:left="28" w:right="209" w:hanging="14"/>
        <w:suppressOverlap/>
        <w:jc w:val="center"/>
        <w:rPr>
          <w:rFonts w:ascii="Calibri" w:eastAsia="Calibri" w:hAnsi="Calibri" w:cs="Calibri"/>
          <w:color w:val="000000"/>
          <w:szCs w:val="24"/>
          <w:lang w:eastAsia="en-GB"/>
        </w:rPr>
      </w:pPr>
      <w:r w:rsidRPr="00D76370">
        <w:rPr>
          <w:rFonts w:ascii="Calibri" w:eastAsia="Calibri" w:hAnsi="Calibri" w:cs="Calibri"/>
          <w:color w:val="000000"/>
          <w:szCs w:val="24"/>
          <w:lang w:eastAsia="en-GB"/>
        </w:rPr>
        <w:t xml:space="preserve">This practice contributes anonymous patient data to databases used for health care research purposes. The data collection scheme has been approved by the </w:t>
      </w:r>
      <w:proofErr w:type="gramStart"/>
      <w:r w:rsidRPr="00D76370">
        <w:rPr>
          <w:rFonts w:ascii="Calibri" w:eastAsia="Calibri" w:hAnsi="Calibri" w:cs="Calibri"/>
          <w:color w:val="000000"/>
          <w:szCs w:val="24"/>
          <w:lang w:eastAsia="en-GB"/>
        </w:rPr>
        <w:t>South East</w:t>
      </w:r>
      <w:proofErr w:type="gramEnd"/>
      <w:r w:rsidRPr="00D76370">
        <w:rPr>
          <w:rFonts w:ascii="Calibri" w:eastAsia="Calibri" w:hAnsi="Calibri" w:cs="Calibri"/>
          <w:color w:val="000000"/>
          <w:szCs w:val="24"/>
          <w:lang w:eastAsia="en-GB"/>
        </w:rPr>
        <w:t xml:space="preserve"> Multicentre Research Ethics Committee.</w:t>
      </w:r>
    </w:p>
    <w:p w14:paraId="51D32ABD" w14:textId="77777777" w:rsidR="00D76370" w:rsidRDefault="00D76370" w:rsidP="00D76370">
      <w:pPr>
        <w:framePr w:wrap="around" w:vAnchor="text" w:hAnchor="text" w:x="-843"/>
        <w:spacing w:after="157" w:line="226" w:lineRule="auto"/>
        <w:ind w:left="28" w:right="209" w:hanging="14"/>
        <w:suppressOverlap/>
        <w:jc w:val="center"/>
        <w:rPr>
          <w:rFonts w:ascii="Calibri" w:eastAsia="Calibri" w:hAnsi="Calibri" w:cs="Calibri"/>
          <w:color w:val="000000"/>
          <w:szCs w:val="24"/>
          <w:lang w:eastAsia="en-GB"/>
        </w:rPr>
      </w:pPr>
    </w:p>
    <w:p w14:paraId="2D1B6702" w14:textId="77777777" w:rsidR="00D76370" w:rsidRDefault="00D76370" w:rsidP="00D76370">
      <w:pPr>
        <w:framePr w:wrap="around" w:vAnchor="text" w:hAnchor="text" w:x="-843"/>
        <w:spacing w:after="157" w:line="226" w:lineRule="auto"/>
        <w:ind w:left="28" w:right="209" w:hanging="14"/>
        <w:suppressOverlap/>
        <w:jc w:val="center"/>
        <w:rPr>
          <w:rFonts w:ascii="Calibri" w:eastAsia="Calibri" w:hAnsi="Calibri" w:cs="Calibri"/>
          <w:color w:val="000000"/>
          <w:szCs w:val="24"/>
          <w:lang w:eastAsia="en-GB"/>
        </w:rPr>
      </w:pPr>
    </w:p>
    <w:p w14:paraId="0F4B831C" w14:textId="77777777" w:rsidR="00D76370" w:rsidRPr="00D76370" w:rsidRDefault="00D76370" w:rsidP="00D76370">
      <w:pPr>
        <w:framePr w:wrap="around" w:vAnchor="text" w:hAnchor="text" w:x="-843"/>
        <w:spacing w:after="157" w:line="226" w:lineRule="auto"/>
        <w:ind w:left="28" w:right="209" w:hanging="14"/>
        <w:suppressOverlap/>
        <w:jc w:val="center"/>
        <w:rPr>
          <w:rFonts w:ascii="Calibri" w:eastAsia="Calibri" w:hAnsi="Calibri" w:cs="Calibri"/>
          <w:color w:val="000000"/>
          <w:szCs w:val="24"/>
          <w:lang w:eastAsia="en-GB"/>
        </w:rPr>
      </w:pPr>
    </w:p>
    <w:p w14:paraId="5EF1724E" w14:textId="77777777" w:rsidR="00D76370" w:rsidRPr="00D76370" w:rsidRDefault="00D76370" w:rsidP="00D76370">
      <w:pPr>
        <w:framePr w:wrap="around" w:vAnchor="text" w:hAnchor="text" w:x="-843"/>
        <w:spacing w:after="52" w:line="259" w:lineRule="auto"/>
        <w:ind w:left="43"/>
        <w:suppressOverlap/>
        <w:jc w:val="center"/>
        <w:rPr>
          <w:rFonts w:ascii="Calibri" w:eastAsia="Calibri" w:hAnsi="Calibri" w:cs="Calibri"/>
          <w:color w:val="000000"/>
          <w:sz w:val="22"/>
          <w:szCs w:val="22"/>
          <w:lang w:eastAsia="en-GB"/>
        </w:rPr>
      </w:pPr>
      <w:r w:rsidRPr="00D76370">
        <w:rPr>
          <w:rFonts w:ascii="Calibri" w:eastAsia="Calibri" w:hAnsi="Calibri" w:cs="Calibri"/>
          <w:color w:val="000000"/>
          <w:sz w:val="22"/>
          <w:szCs w:val="22"/>
          <w:lang w:eastAsia="en-GB"/>
        </w:rPr>
        <w:t>PLEASE SWITCH OFF MOBILE PHONES WHILST ON THE PREMISES.</w:t>
      </w:r>
    </w:p>
    <w:p w14:paraId="6FBB0FD2" w14:textId="77777777" w:rsidR="00D76370" w:rsidRPr="00D76370" w:rsidRDefault="00D76370" w:rsidP="00D76370">
      <w:pPr>
        <w:spacing w:after="183" w:line="223" w:lineRule="auto"/>
        <w:ind w:left="14" w:right="468" w:firstLine="7"/>
        <w:jc w:val="both"/>
        <w:rPr>
          <w:rFonts w:ascii="Calibri" w:eastAsia="Calibri" w:hAnsi="Calibri" w:cs="Calibri"/>
          <w:color w:val="000000"/>
          <w:szCs w:val="24"/>
          <w:lang w:eastAsia="en-GB"/>
        </w:rPr>
      </w:pPr>
      <w:r>
        <w:rPr>
          <w:rFonts w:ascii="Calibri" w:eastAsia="Calibri" w:hAnsi="Calibri" w:cs="Calibri"/>
          <w:color w:val="000000"/>
          <w:szCs w:val="22"/>
          <w:lang w:eastAsia="en-GB"/>
        </w:rPr>
        <w:t xml:space="preserve">             </w:t>
      </w:r>
      <w:r w:rsidRPr="00D76370">
        <w:rPr>
          <w:rFonts w:ascii="Calibri" w:eastAsia="Calibri" w:hAnsi="Calibri" w:cs="Calibri"/>
          <w:color w:val="000000"/>
          <w:szCs w:val="22"/>
          <w:lang w:eastAsia="en-GB"/>
        </w:rPr>
        <w:t>PLEASE DO NOT SMOKE ON THE SURGERY PREMISES.</w:t>
      </w:r>
    </w:p>
    <w:p w14:paraId="765AE44C" w14:textId="77777777" w:rsidR="00D76370" w:rsidRPr="00D76370" w:rsidRDefault="00D76370" w:rsidP="00D76370">
      <w:pPr>
        <w:spacing w:after="189" w:line="222" w:lineRule="auto"/>
        <w:ind w:left="14" w:right="144"/>
        <w:jc w:val="both"/>
        <w:rPr>
          <w:rFonts w:ascii="Calibri" w:eastAsia="Calibri" w:hAnsi="Calibri" w:cs="Calibri"/>
          <w:color w:val="000000"/>
          <w:szCs w:val="24"/>
          <w:lang w:eastAsia="en-GB"/>
        </w:rPr>
      </w:pPr>
    </w:p>
    <w:p w14:paraId="17F51EF0" w14:textId="77777777" w:rsidR="00D76370" w:rsidRPr="00D76370" w:rsidRDefault="00D76370" w:rsidP="00D76370">
      <w:pPr>
        <w:spacing w:after="203" w:line="222" w:lineRule="auto"/>
        <w:ind w:right="43" w:firstLine="14"/>
        <w:jc w:val="both"/>
        <w:rPr>
          <w:rFonts w:ascii="Calibri" w:eastAsia="Calibri" w:hAnsi="Calibri" w:cs="Calibri"/>
          <w:color w:val="000000"/>
          <w:szCs w:val="24"/>
          <w:lang w:eastAsia="en-GB"/>
        </w:rPr>
      </w:pPr>
    </w:p>
    <w:p w14:paraId="31B0A33F" w14:textId="77777777" w:rsidR="00D76370" w:rsidRPr="00D76370" w:rsidRDefault="00D76370" w:rsidP="00D76370">
      <w:pPr>
        <w:spacing w:after="158" w:line="216" w:lineRule="auto"/>
        <w:ind w:right="29"/>
        <w:rPr>
          <w:rFonts w:ascii="Calibri" w:eastAsia="Calibri" w:hAnsi="Calibri" w:cs="Calibri"/>
          <w:color w:val="000000"/>
          <w:szCs w:val="24"/>
          <w:lang w:eastAsia="en-GB"/>
        </w:rPr>
      </w:pPr>
    </w:p>
    <w:p w14:paraId="60737B5B" w14:textId="77777777" w:rsidR="00D76370" w:rsidRPr="00D76370" w:rsidRDefault="00D76370" w:rsidP="00D76370">
      <w:pPr>
        <w:spacing w:after="141" w:line="216" w:lineRule="auto"/>
        <w:ind w:left="14" w:right="7" w:firstLine="7"/>
        <w:rPr>
          <w:rFonts w:ascii="Calibri" w:eastAsia="Calibri" w:hAnsi="Calibri" w:cs="Calibri"/>
          <w:color w:val="000000"/>
          <w:szCs w:val="24"/>
          <w:lang w:eastAsia="en-GB"/>
        </w:rPr>
      </w:pPr>
    </w:p>
    <w:p w14:paraId="4950393C" w14:textId="77777777" w:rsidR="00D76370" w:rsidRPr="00D76370" w:rsidRDefault="00D76370" w:rsidP="00D76370">
      <w:pPr>
        <w:spacing w:after="135" w:line="223" w:lineRule="auto"/>
        <w:ind w:left="7" w:firstLine="7"/>
        <w:rPr>
          <w:rFonts w:ascii="Calibri" w:eastAsia="Calibri" w:hAnsi="Calibri" w:cs="Calibri"/>
          <w:color w:val="000000"/>
          <w:szCs w:val="24"/>
          <w:lang w:eastAsia="en-GB"/>
        </w:rPr>
      </w:pPr>
    </w:p>
    <w:p w14:paraId="25B09135" w14:textId="77777777" w:rsidR="00D76370" w:rsidRDefault="00D76370" w:rsidP="00D76370"/>
    <w:p w14:paraId="01BF7300" w14:textId="77777777" w:rsidR="00D76370" w:rsidRDefault="00D76370" w:rsidP="00D76370">
      <w:pPr>
        <w:rPr>
          <w:rFonts w:ascii="Arial" w:hAnsi="Arial" w:cs="Arial"/>
          <w:b/>
          <w:sz w:val="20"/>
          <w:u w:val="single"/>
        </w:rPr>
      </w:pPr>
    </w:p>
    <w:p w14:paraId="28AB8B30" w14:textId="77777777" w:rsidR="00D76370" w:rsidRPr="00192F17" w:rsidRDefault="00D76370" w:rsidP="00D76370">
      <w:pPr>
        <w:rPr>
          <w:rFonts w:ascii="Arial" w:hAnsi="Arial" w:cs="Arial"/>
          <w:b/>
          <w:sz w:val="20"/>
        </w:rPr>
      </w:pPr>
      <w:r>
        <w:rPr>
          <w:rFonts w:ascii="Arial" w:hAnsi="Arial" w:cs="Arial"/>
          <w:b/>
          <w:szCs w:val="24"/>
        </w:rPr>
        <w:t xml:space="preserve">  </w:t>
      </w:r>
    </w:p>
    <w:p w14:paraId="58076F27" w14:textId="77777777" w:rsidR="00D76370" w:rsidRDefault="00D76370" w:rsidP="00D76370">
      <w:pPr>
        <w:pStyle w:val="Heading8"/>
      </w:pPr>
    </w:p>
    <w:p w14:paraId="30401D49" w14:textId="77777777" w:rsidR="008C51B0" w:rsidRPr="00007BFC" w:rsidRDefault="00D76370" w:rsidP="00D76370">
      <w:pPr>
        <w:pStyle w:val="Heading8"/>
        <w:rPr>
          <w:b w:val="0"/>
          <w:sz w:val="28"/>
          <w:szCs w:val="28"/>
        </w:rPr>
      </w:pPr>
      <w:r>
        <w:t xml:space="preserve"> </w:t>
      </w:r>
    </w:p>
    <w:p w14:paraId="26B04580" w14:textId="77777777" w:rsidR="001E5C23" w:rsidRDefault="001E5C23">
      <w:pPr>
        <w:rPr>
          <w:b/>
          <w:bCs/>
          <w:u w:val="single"/>
        </w:rPr>
      </w:pPr>
    </w:p>
    <w:p w14:paraId="5366FA05" w14:textId="77777777" w:rsidR="008C51B0" w:rsidRDefault="008C51B0" w:rsidP="008C51B0">
      <w:pPr>
        <w:rPr>
          <w:b/>
          <w:sz w:val="28"/>
          <w:szCs w:val="28"/>
        </w:rPr>
      </w:pPr>
    </w:p>
    <w:p w14:paraId="30926656" w14:textId="77777777" w:rsidR="00C01264" w:rsidRDefault="00C01264"/>
    <w:p w14:paraId="7B6CC6E2" w14:textId="77777777" w:rsidR="00443614" w:rsidRDefault="00443614"/>
    <w:p w14:paraId="1716BD8C" w14:textId="77777777" w:rsidR="00C01264" w:rsidRDefault="00C01264"/>
    <w:p w14:paraId="5E7257A2" w14:textId="77777777" w:rsidR="00E363CC" w:rsidRDefault="00E363CC" w:rsidP="00E00448"/>
    <w:p w14:paraId="6398CF65" w14:textId="77777777" w:rsidR="00C01264" w:rsidRDefault="00C01264">
      <w:pPr>
        <w:rPr>
          <w:b/>
          <w:bCs/>
          <w:u w:val="single"/>
        </w:rPr>
      </w:pPr>
    </w:p>
    <w:p w14:paraId="785944F5" w14:textId="77777777" w:rsidR="008C51B0" w:rsidRDefault="008C51B0">
      <w:pPr>
        <w:pStyle w:val="Heading8"/>
      </w:pPr>
    </w:p>
    <w:p w14:paraId="13B76118" w14:textId="77777777" w:rsidR="00C01264" w:rsidRDefault="00C01264">
      <w:pPr>
        <w:pStyle w:val="Heading4"/>
      </w:pPr>
    </w:p>
    <w:p w14:paraId="7D149362" w14:textId="77777777" w:rsidR="009F2CC2" w:rsidRDefault="009F2CC2"/>
    <w:p w14:paraId="19670340" w14:textId="77777777" w:rsidR="008C51B0" w:rsidRPr="009F2CC2" w:rsidRDefault="008C51B0" w:rsidP="009F2CC2"/>
    <w:p w14:paraId="1FF4706A" w14:textId="77777777" w:rsidR="00007BFC" w:rsidRDefault="00007BFC">
      <w:pPr>
        <w:pStyle w:val="Heading4"/>
      </w:pPr>
    </w:p>
    <w:sectPr w:rsidR="00007BFC" w:rsidSect="00151F99">
      <w:pgSz w:w="16840" w:h="11907" w:orient="landscape" w:code="9"/>
      <w:pgMar w:top="567" w:right="851" w:bottom="567" w:left="851" w:header="709" w:footer="709" w:gutter="0"/>
      <w:paperSrc w:first="15" w:other="15"/>
      <w:cols w:num="2" w:space="720" w:equalWidth="0">
        <w:col w:w="7215" w:space="708"/>
        <w:col w:w="7215" w:space="708"/>
      </w:cols>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Serif">
    <w:altName w:val="Cambria"/>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Monotype Corsiva">
    <w:panose1 w:val="03010101010201010101"/>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4EE41D4"/>
    <w:multiLevelType w:val="multilevel"/>
    <w:tmpl w:val="39DAB1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37655A3F"/>
    <w:multiLevelType w:val="hybridMultilevel"/>
    <w:tmpl w:val="BA6C3814"/>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4A404D90"/>
    <w:multiLevelType w:val="hybridMultilevel"/>
    <w:tmpl w:val="91108FE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352953693">
    <w:abstractNumId w:val="2"/>
  </w:num>
  <w:num w:numId="2" w16cid:durableId="261651179">
    <w:abstractNumId w:val="1"/>
  </w:num>
  <w:num w:numId="3" w16cid:durableId="153834610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63"/>
  <w:displayHorizontalDrawingGridEvery w:val="0"/>
  <w:displayVerticalDrawingGridEvery w:val="2"/>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1009"/>
    <w:rsid w:val="00007BFC"/>
    <w:rsid w:val="000149EE"/>
    <w:rsid w:val="000941A4"/>
    <w:rsid w:val="0009497D"/>
    <w:rsid w:val="000D0CE0"/>
    <w:rsid w:val="000F4B02"/>
    <w:rsid w:val="001052E7"/>
    <w:rsid w:val="00123794"/>
    <w:rsid w:val="00151F99"/>
    <w:rsid w:val="00153EF9"/>
    <w:rsid w:val="00163D1F"/>
    <w:rsid w:val="00171062"/>
    <w:rsid w:val="00176086"/>
    <w:rsid w:val="001873E0"/>
    <w:rsid w:val="00192F17"/>
    <w:rsid w:val="001C02DC"/>
    <w:rsid w:val="001C4B94"/>
    <w:rsid w:val="001E0526"/>
    <w:rsid w:val="001E5C23"/>
    <w:rsid w:val="001F5C0A"/>
    <w:rsid w:val="002571A3"/>
    <w:rsid w:val="002D282C"/>
    <w:rsid w:val="002D7BFC"/>
    <w:rsid w:val="002F3840"/>
    <w:rsid w:val="003123C6"/>
    <w:rsid w:val="00323B27"/>
    <w:rsid w:val="0032744E"/>
    <w:rsid w:val="00335EB6"/>
    <w:rsid w:val="00337A6A"/>
    <w:rsid w:val="003653FD"/>
    <w:rsid w:val="003721D5"/>
    <w:rsid w:val="003912D3"/>
    <w:rsid w:val="003A0904"/>
    <w:rsid w:val="003D6503"/>
    <w:rsid w:val="003F2342"/>
    <w:rsid w:val="00406D8B"/>
    <w:rsid w:val="00412129"/>
    <w:rsid w:val="00443614"/>
    <w:rsid w:val="00472453"/>
    <w:rsid w:val="004846BE"/>
    <w:rsid w:val="004A08C8"/>
    <w:rsid w:val="004D2846"/>
    <w:rsid w:val="004E0E6F"/>
    <w:rsid w:val="004E20E2"/>
    <w:rsid w:val="004E261E"/>
    <w:rsid w:val="005029A3"/>
    <w:rsid w:val="0051684B"/>
    <w:rsid w:val="0057688F"/>
    <w:rsid w:val="00596259"/>
    <w:rsid w:val="005A7D4B"/>
    <w:rsid w:val="005E40C0"/>
    <w:rsid w:val="005F7012"/>
    <w:rsid w:val="006175E7"/>
    <w:rsid w:val="00644CD6"/>
    <w:rsid w:val="00675E98"/>
    <w:rsid w:val="00676D24"/>
    <w:rsid w:val="00685303"/>
    <w:rsid w:val="006C45FB"/>
    <w:rsid w:val="006E784B"/>
    <w:rsid w:val="006F6155"/>
    <w:rsid w:val="00735B74"/>
    <w:rsid w:val="00745802"/>
    <w:rsid w:val="00774C95"/>
    <w:rsid w:val="00783B5A"/>
    <w:rsid w:val="007864DB"/>
    <w:rsid w:val="00787F21"/>
    <w:rsid w:val="0079521B"/>
    <w:rsid w:val="007B1EF9"/>
    <w:rsid w:val="007B3DAE"/>
    <w:rsid w:val="00875D31"/>
    <w:rsid w:val="00884BCA"/>
    <w:rsid w:val="008C51B0"/>
    <w:rsid w:val="008E751C"/>
    <w:rsid w:val="008F702A"/>
    <w:rsid w:val="00903888"/>
    <w:rsid w:val="0092633F"/>
    <w:rsid w:val="009574A7"/>
    <w:rsid w:val="009658C1"/>
    <w:rsid w:val="009857B3"/>
    <w:rsid w:val="009D6638"/>
    <w:rsid w:val="009F1EA4"/>
    <w:rsid w:val="009F2CC2"/>
    <w:rsid w:val="009F7920"/>
    <w:rsid w:val="00A00E4B"/>
    <w:rsid w:val="00A766F7"/>
    <w:rsid w:val="00A81D2E"/>
    <w:rsid w:val="00A850CE"/>
    <w:rsid w:val="00AD5CBB"/>
    <w:rsid w:val="00AF270B"/>
    <w:rsid w:val="00AF69BF"/>
    <w:rsid w:val="00B22F9F"/>
    <w:rsid w:val="00B32460"/>
    <w:rsid w:val="00B50550"/>
    <w:rsid w:val="00B51009"/>
    <w:rsid w:val="00B70E41"/>
    <w:rsid w:val="00B76D45"/>
    <w:rsid w:val="00BA6E6C"/>
    <w:rsid w:val="00C01264"/>
    <w:rsid w:val="00C02EEF"/>
    <w:rsid w:val="00C07E19"/>
    <w:rsid w:val="00C25F9F"/>
    <w:rsid w:val="00C451A2"/>
    <w:rsid w:val="00C5765C"/>
    <w:rsid w:val="00C75B06"/>
    <w:rsid w:val="00C827BC"/>
    <w:rsid w:val="00C8698C"/>
    <w:rsid w:val="00C87AF9"/>
    <w:rsid w:val="00CB638B"/>
    <w:rsid w:val="00CD5B5B"/>
    <w:rsid w:val="00CE08CF"/>
    <w:rsid w:val="00CF6F42"/>
    <w:rsid w:val="00D020EB"/>
    <w:rsid w:val="00D262FC"/>
    <w:rsid w:val="00D64CD6"/>
    <w:rsid w:val="00D76370"/>
    <w:rsid w:val="00D76A3D"/>
    <w:rsid w:val="00DC4C80"/>
    <w:rsid w:val="00DC7ABF"/>
    <w:rsid w:val="00E00448"/>
    <w:rsid w:val="00E020D7"/>
    <w:rsid w:val="00E363CC"/>
    <w:rsid w:val="00EB0A1A"/>
    <w:rsid w:val="00F22ED0"/>
    <w:rsid w:val="00F621EE"/>
    <w:rsid w:val="00F64EAF"/>
    <w:rsid w:val="00FB34DA"/>
    <w:rsid w:val="00FB58B4"/>
    <w:rsid w:val="00FD1010"/>
    <w:rsid w:val="00FD55AB"/>
    <w:rsid w:val="00FD6881"/>
    <w:rsid w:val="00FE07F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6D5CA9C0"/>
  <w15:chartTrackingRefBased/>
  <w15:docId w15:val="{11C8B13C-E05A-40C5-AD1E-086773DB2F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lang w:eastAsia="en-US"/>
    </w:rPr>
  </w:style>
  <w:style w:type="paragraph" w:styleId="Heading1">
    <w:name w:val="heading 1"/>
    <w:basedOn w:val="Normal"/>
    <w:next w:val="Normal"/>
    <w:qFormat/>
    <w:pPr>
      <w:keepNext/>
      <w:jc w:val="center"/>
      <w:outlineLvl w:val="0"/>
    </w:pPr>
    <w:rPr>
      <w:rFonts w:ascii="MS Serif" w:hAnsi="MS Serif"/>
      <w:b/>
      <w:sz w:val="36"/>
      <w:u w:val="single"/>
    </w:rPr>
  </w:style>
  <w:style w:type="paragraph" w:styleId="Heading2">
    <w:name w:val="heading 2"/>
    <w:basedOn w:val="Normal"/>
    <w:next w:val="Normal"/>
    <w:qFormat/>
    <w:pPr>
      <w:keepNext/>
      <w:jc w:val="center"/>
      <w:outlineLvl w:val="1"/>
    </w:pPr>
    <w:rPr>
      <w:rFonts w:ascii="Arial" w:hAnsi="Arial"/>
      <w:b/>
      <w:sz w:val="28"/>
      <w:u w:val="single"/>
    </w:rPr>
  </w:style>
  <w:style w:type="paragraph" w:styleId="Heading3">
    <w:name w:val="heading 3"/>
    <w:basedOn w:val="Normal"/>
    <w:next w:val="Normal"/>
    <w:qFormat/>
    <w:pPr>
      <w:keepNext/>
      <w:jc w:val="center"/>
      <w:outlineLvl w:val="2"/>
    </w:pPr>
    <w:rPr>
      <w:rFonts w:ascii="Courier New" w:hAnsi="Courier New"/>
      <w:b/>
      <w:i/>
      <w:sz w:val="40"/>
      <w:u w:val="single"/>
    </w:rPr>
  </w:style>
  <w:style w:type="paragraph" w:styleId="Heading4">
    <w:name w:val="heading 4"/>
    <w:basedOn w:val="Normal"/>
    <w:next w:val="Normal"/>
    <w:qFormat/>
    <w:pPr>
      <w:keepNext/>
      <w:outlineLvl w:val="3"/>
    </w:pPr>
    <w:rPr>
      <w:b/>
      <w:bCs/>
      <w:u w:val="single"/>
    </w:rPr>
  </w:style>
  <w:style w:type="paragraph" w:styleId="Heading5">
    <w:name w:val="heading 5"/>
    <w:basedOn w:val="Normal"/>
    <w:next w:val="Normal"/>
    <w:qFormat/>
    <w:pPr>
      <w:keepNext/>
      <w:outlineLvl w:val="4"/>
    </w:pPr>
    <w:rPr>
      <w:b/>
      <w:bCs/>
      <w:sz w:val="28"/>
    </w:rPr>
  </w:style>
  <w:style w:type="paragraph" w:styleId="Heading6">
    <w:name w:val="heading 6"/>
    <w:basedOn w:val="Normal"/>
    <w:next w:val="Normal"/>
    <w:qFormat/>
    <w:pPr>
      <w:keepNext/>
      <w:outlineLvl w:val="5"/>
    </w:pPr>
    <w:rPr>
      <w:rFonts w:ascii="Comic Sans MS" w:hAnsi="Comic Sans MS"/>
      <w:b/>
      <w:bCs/>
      <w:sz w:val="28"/>
      <w:u w:val="single"/>
    </w:rPr>
  </w:style>
  <w:style w:type="paragraph" w:styleId="Heading7">
    <w:name w:val="heading 7"/>
    <w:basedOn w:val="Normal"/>
    <w:next w:val="Normal"/>
    <w:qFormat/>
    <w:pPr>
      <w:keepNext/>
      <w:jc w:val="center"/>
      <w:outlineLvl w:val="6"/>
    </w:pPr>
    <w:rPr>
      <w:b/>
      <w:bCs/>
    </w:rPr>
  </w:style>
  <w:style w:type="paragraph" w:styleId="Heading8">
    <w:name w:val="heading 8"/>
    <w:basedOn w:val="Normal"/>
    <w:next w:val="Normal"/>
    <w:qFormat/>
    <w:pPr>
      <w:keepNext/>
      <w:jc w:val="center"/>
      <w:outlineLvl w:val="7"/>
    </w:pPr>
    <w:rPr>
      <w:b/>
      <w:bCs/>
      <w:u w:val="single"/>
    </w:rPr>
  </w:style>
  <w:style w:type="paragraph" w:styleId="Heading9">
    <w:name w:val="heading 9"/>
    <w:basedOn w:val="Normal"/>
    <w:next w:val="Normal"/>
    <w:qFormat/>
    <w:pPr>
      <w:keepNext/>
      <w:jc w:val="center"/>
      <w:outlineLvl w:val="8"/>
    </w:pPr>
    <w:rPr>
      <w:rFonts w:ascii="Monotype Corsiva" w:hAnsi="Monotype Corsiva"/>
      <w:sz w:val="28"/>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BodyText">
    <w:name w:val="Body Text"/>
    <w:basedOn w:val="Normal"/>
    <w:pPr>
      <w:jc w:val="both"/>
    </w:pPr>
    <w:rPr>
      <w:rFonts w:ascii="MS Serif" w:hAnsi="MS Serif"/>
      <w:b/>
      <w:sz w:val="36"/>
      <w:u w:val="single"/>
    </w:rPr>
  </w:style>
  <w:style w:type="paragraph" w:styleId="BodyText2">
    <w:name w:val="Body Text 2"/>
    <w:basedOn w:val="Normal"/>
    <w:pPr>
      <w:jc w:val="both"/>
    </w:pPr>
    <w:rPr>
      <w:rFonts w:ascii="Arial" w:hAnsi="Arial"/>
      <w:b/>
      <w:sz w:val="28"/>
      <w:u w:val="single"/>
    </w:rPr>
  </w:style>
  <w:style w:type="paragraph" w:styleId="BodyText3">
    <w:name w:val="Body Text 3"/>
    <w:basedOn w:val="Normal"/>
    <w:pPr>
      <w:jc w:val="center"/>
    </w:pPr>
    <w:rPr>
      <w:rFonts w:ascii="Arial" w:hAnsi="Arial"/>
      <w:b/>
      <w:u w:val="single"/>
    </w:rPr>
  </w:style>
  <w:style w:type="character" w:styleId="Hyperlink">
    <w:name w:val="Hyperlink"/>
    <w:rPr>
      <w:color w:val="0000FF"/>
      <w:u w:val="single"/>
    </w:rPr>
  </w:style>
  <w:style w:type="paragraph" w:styleId="DocumentMap">
    <w:name w:val="Document Map"/>
    <w:basedOn w:val="Normal"/>
    <w:semiHidden/>
    <w:pPr>
      <w:shd w:val="clear" w:color="auto" w:fill="000080"/>
    </w:pPr>
    <w:rPr>
      <w:rFonts w:ascii="Tahoma" w:hAnsi="Tahoma" w:cs="Tahoma"/>
    </w:rPr>
  </w:style>
  <w:style w:type="paragraph" w:styleId="NormalWeb">
    <w:name w:val="Normal (Web)"/>
    <w:basedOn w:val="Normal"/>
    <w:rsid w:val="00AD5CBB"/>
    <w:rPr>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2477826">
      <w:bodyDiv w:val="1"/>
      <w:marLeft w:val="0"/>
      <w:marRight w:val="0"/>
      <w:marTop w:val="0"/>
      <w:marBottom w:val="0"/>
      <w:divBdr>
        <w:top w:val="none" w:sz="0" w:space="0" w:color="auto"/>
        <w:left w:val="none" w:sz="0" w:space="0" w:color="auto"/>
        <w:bottom w:val="none" w:sz="0" w:space="0" w:color="auto"/>
        <w:right w:val="none" w:sz="0" w:space="0" w:color="auto"/>
      </w:divBdr>
      <w:divsChild>
        <w:div w:id="81995347">
          <w:marLeft w:val="0"/>
          <w:marRight w:val="0"/>
          <w:marTop w:val="0"/>
          <w:marBottom w:val="0"/>
          <w:divBdr>
            <w:top w:val="none" w:sz="0" w:space="0" w:color="auto"/>
            <w:left w:val="none" w:sz="0" w:space="0" w:color="auto"/>
            <w:bottom w:val="none" w:sz="0" w:space="0" w:color="auto"/>
            <w:right w:val="none" w:sz="0" w:space="0" w:color="auto"/>
          </w:divBdr>
        </w:div>
        <w:div w:id="93474953">
          <w:marLeft w:val="0"/>
          <w:marRight w:val="0"/>
          <w:marTop w:val="0"/>
          <w:marBottom w:val="0"/>
          <w:divBdr>
            <w:top w:val="none" w:sz="0" w:space="0" w:color="auto"/>
            <w:left w:val="none" w:sz="0" w:space="0" w:color="auto"/>
            <w:bottom w:val="none" w:sz="0" w:space="0" w:color="auto"/>
            <w:right w:val="none" w:sz="0" w:space="0" w:color="auto"/>
          </w:divBdr>
        </w:div>
        <w:div w:id="116996985">
          <w:marLeft w:val="0"/>
          <w:marRight w:val="0"/>
          <w:marTop w:val="0"/>
          <w:marBottom w:val="0"/>
          <w:divBdr>
            <w:top w:val="none" w:sz="0" w:space="0" w:color="auto"/>
            <w:left w:val="none" w:sz="0" w:space="0" w:color="auto"/>
            <w:bottom w:val="none" w:sz="0" w:space="0" w:color="auto"/>
            <w:right w:val="none" w:sz="0" w:space="0" w:color="auto"/>
          </w:divBdr>
        </w:div>
        <w:div w:id="214706375">
          <w:marLeft w:val="0"/>
          <w:marRight w:val="0"/>
          <w:marTop w:val="0"/>
          <w:marBottom w:val="0"/>
          <w:divBdr>
            <w:top w:val="none" w:sz="0" w:space="0" w:color="auto"/>
            <w:left w:val="none" w:sz="0" w:space="0" w:color="auto"/>
            <w:bottom w:val="none" w:sz="0" w:space="0" w:color="auto"/>
            <w:right w:val="none" w:sz="0" w:space="0" w:color="auto"/>
          </w:divBdr>
        </w:div>
        <w:div w:id="341861866">
          <w:marLeft w:val="0"/>
          <w:marRight w:val="0"/>
          <w:marTop w:val="0"/>
          <w:marBottom w:val="0"/>
          <w:divBdr>
            <w:top w:val="none" w:sz="0" w:space="0" w:color="auto"/>
            <w:left w:val="none" w:sz="0" w:space="0" w:color="auto"/>
            <w:bottom w:val="none" w:sz="0" w:space="0" w:color="auto"/>
            <w:right w:val="none" w:sz="0" w:space="0" w:color="auto"/>
          </w:divBdr>
        </w:div>
        <w:div w:id="573130462">
          <w:marLeft w:val="0"/>
          <w:marRight w:val="0"/>
          <w:marTop w:val="0"/>
          <w:marBottom w:val="0"/>
          <w:divBdr>
            <w:top w:val="none" w:sz="0" w:space="0" w:color="auto"/>
            <w:left w:val="none" w:sz="0" w:space="0" w:color="auto"/>
            <w:bottom w:val="none" w:sz="0" w:space="0" w:color="auto"/>
            <w:right w:val="none" w:sz="0" w:space="0" w:color="auto"/>
          </w:divBdr>
        </w:div>
        <w:div w:id="736125542">
          <w:marLeft w:val="0"/>
          <w:marRight w:val="0"/>
          <w:marTop w:val="0"/>
          <w:marBottom w:val="0"/>
          <w:divBdr>
            <w:top w:val="none" w:sz="0" w:space="0" w:color="auto"/>
            <w:left w:val="none" w:sz="0" w:space="0" w:color="auto"/>
            <w:bottom w:val="none" w:sz="0" w:space="0" w:color="auto"/>
            <w:right w:val="none" w:sz="0" w:space="0" w:color="auto"/>
          </w:divBdr>
        </w:div>
        <w:div w:id="957369855">
          <w:marLeft w:val="0"/>
          <w:marRight w:val="0"/>
          <w:marTop w:val="0"/>
          <w:marBottom w:val="0"/>
          <w:divBdr>
            <w:top w:val="none" w:sz="0" w:space="0" w:color="auto"/>
            <w:left w:val="none" w:sz="0" w:space="0" w:color="auto"/>
            <w:bottom w:val="none" w:sz="0" w:space="0" w:color="auto"/>
            <w:right w:val="none" w:sz="0" w:space="0" w:color="auto"/>
          </w:divBdr>
        </w:div>
        <w:div w:id="1142230221">
          <w:marLeft w:val="0"/>
          <w:marRight w:val="0"/>
          <w:marTop w:val="0"/>
          <w:marBottom w:val="0"/>
          <w:divBdr>
            <w:top w:val="none" w:sz="0" w:space="0" w:color="auto"/>
            <w:left w:val="none" w:sz="0" w:space="0" w:color="auto"/>
            <w:bottom w:val="none" w:sz="0" w:space="0" w:color="auto"/>
            <w:right w:val="none" w:sz="0" w:space="0" w:color="auto"/>
          </w:divBdr>
        </w:div>
        <w:div w:id="1166017740">
          <w:marLeft w:val="0"/>
          <w:marRight w:val="0"/>
          <w:marTop w:val="0"/>
          <w:marBottom w:val="0"/>
          <w:divBdr>
            <w:top w:val="none" w:sz="0" w:space="0" w:color="auto"/>
            <w:left w:val="none" w:sz="0" w:space="0" w:color="auto"/>
            <w:bottom w:val="none" w:sz="0" w:space="0" w:color="auto"/>
            <w:right w:val="none" w:sz="0" w:space="0" w:color="auto"/>
          </w:divBdr>
        </w:div>
        <w:div w:id="1191600881">
          <w:marLeft w:val="0"/>
          <w:marRight w:val="0"/>
          <w:marTop w:val="0"/>
          <w:marBottom w:val="0"/>
          <w:divBdr>
            <w:top w:val="none" w:sz="0" w:space="0" w:color="auto"/>
            <w:left w:val="none" w:sz="0" w:space="0" w:color="auto"/>
            <w:bottom w:val="none" w:sz="0" w:space="0" w:color="auto"/>
            <w:right w:val="none" w:sz="0" w:space="0" w:color="auto"/>
          </w:divBdr>
        </w:div>
        <w:div w:id="1334527054">
          <w:marLeft w:val="0"/>
          <w:marRight w:val="0"/>
          <w:marTop w:val="0"/>
          <w:marBottom w:val="0"/>
          <w:divBdr>
            <w:top w:val="none" w:sz="0" w:space="0" w:color="auto"/>
            <w:left w:val="none" w:sz="0" w:space="0" w:color="auto"/>
            <w:bottom w:val="none" w:sz="0" w:space="0" w:color="auto"/>
            <w:right w:val="none" w:sz="0" w:space="0" w:color="auto"/>
          </w:divBdr>
        </w:div>
        <w:div w:id="1340893021">
          <w:marLeft w:val="0"/>
          <w:marRight w:val="0"/>
          <w:marTop w:val="0"/>
          <w:marBottom w:val="0"/>
          <w:divBdr>
            <w:top w:val="none" w:sz="0" w:space="0" w:color="auto"/>
            <w:left w:val="none" w:sz="0" w:space="0" w:color="auto"/>
            <w:bottom w:val="none" w:sz="0" w:space="0" w:color="auto"/>
            <w:right w:val="none" w:sz="0" w:space="0" w:color="auto"/>
          </w:divBdr>
        </w:div>
        <w:div w:id="1428961259">
          <w:marLeft w:val="0"/>
          <w:marRight w:val="0"/>
          <w:marTop w:val="0"/>
          <w:marBottom w:val="0"/>
          <w:divBdr>
            <w:top w:val="none" w:sz="0" w:space="0" w:color="auto"/>
            <w:left w:val="none" w:sz="0" w:space="0" w:color="auto"/>
            <w:bottom w:val="none" w:sz="0" w:space="0" w:color="auto"/>
            <w:right w:val="none" w:sz="0" w:space="0" w:color="auto"/>
          </w:divBdr>
        </w:div>
        <w:div w:id="1453788916">
          <w:marLeft w:val="0"/>
          <w:marRight w:val="0"/>
          <w:marTop w:val="0"/>
          <w:marBottom w:val="0"/>
          <w:divBdr>
            <w:top w:val="none" w:sz="0" w:space="0" w:color="auto"/>
            <w:left w:val="none" w:sz="0" w:space="0" w:color="auto"/>
            <w:bottom w:val="none" w:sz="0" w:space="0" w:color="auto"/>
            <w:right w:val="none" w:sz="0" w:space="0" w:color="auto"/>
          </w:divBdr>
        </w:div>
        <w:div w:id="1504082046">
          <w:marLeft w:val="0"/>
          <w:marRight w:val="0"/>
          <w:marTop w:val="0"/>
          <w:marBottom w:val="0"/>
          <w:divBdr>
            <w:top w:val="none" w:sz="0" w:space="0" w:color="auto"/>
            <w:left w:val="none" w:sz="0" w:space="0" w:color="auto"/>
            <w:bottom w:val="none" w:sz="0" w:space="0" w:color="auto"/>
            <w:right w:val="none" w:sz="0" w:space="0" w:color="auto"/>
          </w:divBdr>
        </w:div>
        <w:div w:id="1594581469">
          <w:marLeft w:val="0"/>
          <w:marRight w:val="0"/>
          <w:marTop w:val="0"/>
          <w:marBottom w:val="0"/>
          <w:divBdr>
            <w:top w:val="none" w:sz="0" w:space="0" w:color="auto"/>
            <w:left w:val="none" w:sz="0" w:space="0" w:color="auto"/>
            <w:bottom w:val="none" w:sz="0" w:space="0" w:color="auto"/>
            <w:right w:val="none" w:sz="0" w:space="0" w:color="auto"/>
          </w:divBdr>
        </w:div>
        <w:div w:id="1883249547">
          <w:marLeft w:val="0"/>
          <w:marRight w:val="0"/>
          <w:marTop w:val="0"/>
          <w:marBottom w:val="0"/>
          <w:divBdr>
            <w:top w:val="none" w:sz="0" w:space="0" w:color="auto"/>
            <w:left w:val="none" w:sz="0" w:space="0" w:color="auto"/>
            <w:bottom w:val="none" w:sz="0" w:space="0" w:color="auto"/>
            <w:right w:val="none" w:sz="0" w:space="0" w:color="auto"/>
          </w:divBdr>
        </w:div>
        <w:div w:id="1979872504">
          <w:marLeft w:val="0"/>
          <w:marRight w:val="0"/>
          <w:marTop w:val="0"/>
          <w:marBottom w:val="0"/>
          <w:divBdr>
            <w:top w:val="none" w:sz="0" w:space="0" w:color="auto"/>
            <w:left w:val="none" w:sz="0" w:space="0" w:color="auto"/>
            <w:bottom w:val="none" w:sz="0" w:space="0" w:color="auto"/>
            <w:right w:val="none" w:sz="0" w:space="0" w:color="auto"/>
          </w:divBdr>
        </w:div>
        <w:div w:id="1994330776">
          <w:marLeft w:val="0"/>
          <w:marRight w:val="0"/>
          <w:marTop w:val="0"/>
          <w:marBottom w:val="0"/>
          <w:divBdr>
            <w:top w:val="none" w:sz="0" w:space="0" w:color="auto"/>
            <w:left w:val="none" w:sz="0" w:space="0" w:color="auto"/>
            <w:bottom w:val="none" w:sz="0" w:space="0" w:color="auto"/>
            <w:right w:val="none" w:sz="0" w:space="0" w:color="auto"/>
          </w:divBdr>
        </w:div>
      </w:divsChild>
    </w:div>
    <w:div w:id="1401516845">
      <w:bodyDiv w:val="1"/>
      <w:marLeft w:val="0"/>
      <w:marRight w:val="0"/>
      <w:marTop w:val="0"/>
      <w:marBottom w:val="0"/>
      <w:divBdr>
        <w:top w:val="none" w:sz="0" w:space="0" w:color="auto"/>
        <w:left w:val="none" w:sz="0" w:space="0" w:color="auto"/>
        <w:bottom w:val="none" w:sz="0" w:space="0" w:color="auto"/>
        <w:right w:val="none" w:sz="0" w:space="0" w:color="auto"/>
      </w:divBdr>
    </w:div>
    <w:div w:id="17969428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www.Burstedwoodsurgery.co.uk"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111.nhs.uk/"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bhnc.8to8hub@nhs.net" TargetMode="External"/><Relationship Id="rId11" Type="http://schemas.openxmlformats.org/officeDocument/2006/relationships/hyperlink" Target="mailto:Burstedwood@nhs.net" TargetMode="External"/><Relationship Id="rId5" Type="http://schemas.openxmlformats.org/officeDocument/2006/relationships/image" Target="media/image1.png"/><Relationship Id="rId10" Type="http://schemas.openxmlformats.org/officeDocument/2006/relationships/image" Target="media/image2.jpeg"/><Relationship Id="rId4" Type="http://schemas.openxmlformats.org/officeDocument/2006/relationships/webSettings" Target="webSettings.xml"/><Relationship Id="rId9" Type="http://schemas.openxmlformats.org/officeDocument/2006/relationships/hyperlink" Target="mailto:Burstedwood@nhs.ne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1996</Words>
  <Characters>11152</Characters>
  <Application>Microsoft Office Word</Application>
  <DocSecurity>0</DocSecurity>
  <Lines>92</Lines>
  <Paragraphs>26</Paragraphs>
  <ScaleCrop>false</ScaleCrop>
  <HeadingPairs>
    <vt:vector size="2" baseType="variant">
      <vt:variant>
        <vt:lpstr>Title</vt:lpstr>
      </vt:variant>
      <vt:variant>
        <vt:i4>1</vt:i4>
      </vt:variant>
    </vt:vector>
  </HeadingPairs>
  <TitlesOfParts>
    <vt:vector size="1" baseType="lpstr">
      <vt:lpstr>If you need to take tablets or medicines on a regularly basis, the Doctor may suggest that you be issued with repeat prescript</vt:lpstr>
    </vt:vector>
  </TitlesOfParts>
  <Company>Bursted Wood Surgery</Company>
  <LinksUpToDate>false</LinksUpToDate>
  <CharactersWithSpaces>13122</CharactersWithSpaces>
  <SharedDoc>false</SharedDoc>
  <HLinks>
    <vt:vector size="30" baseType="variant">
      <vt:variant>
        <vt:i4>7209042</vt:i4>
      </vt:variant>
      <vt:variant>
        <vt:i4>12</vt:i4>
      </vt:variant>
      <vt:variant>
        <vt:i4>0</vt:i4>
      </vt:variant>
      <vt:variant>
        <vt:i4>5</vt:i4>
      </vt:variant>
      <vt:variant>
        <vt:lpwstr>mailto:Burstedwood@nhs.net</vt:lpwstr>
      </vt:variant>
      <vt:variant>
        <vt:lpwstr/>
      </vt:variant>
      <vt:variant>
        <vt:i4>7209042</vt:i4>
      </vt:variant>
      <vt:variant>
        <vt:i4>9</vt:i4>
      </vt:variant>
      <vt:variant>
        <vt:i4>0</vt:i4>
      </vt:variant>
      <vt:variant>
        <vt:i4>5</vt:i4>
      </vt:variant>
      <vt:variant>
        <vt:lpwstr>mailto:Burstedwood@nhs.net</vt:lpwstr>
      </vt:variant>
      <vt:variant>
        <vt:lpwstr/>
      </vt:variant>
      <vt:variant>
        <vt:i4>5963792</vt:i4>
      </vt:variant>
      <vt:variant>
        <vt:i4>6</vt:i4>
      </vt:variant>
      <vt:variant>
        <vt:i4>0</vt:i4>
      </vt:variant>
      <vt:variant>
        <vt:i4>5</vt:i4>
      </vt:variant>
      <vt:variant>
        <vt:lpwstr>http://www.burstedwoodsurgery.co.uk/</vt:lpwstr>
      </vt:variant>
      <vt:variant>
        <vt:lpwstr/>
      </vt:variant>
      <vt:variant>
        <vt:i4>7077986</vt:i4>
      </vt:variant>
      <vt:variant>
        <vt:i4>3</vt:i4>
      </vt:variant>
      <vt:variant>
        <vt:i4>0</vt:i4>
      </vt:variant>
      <vt:variant>
        <vt:i4>5</vt:i4>
      </vt:variant>
      <vt:variant>
        <vt:lpwstr>http://www.111.nhs.uk/</vt:lpwstr>
      </vt:variant>
      <vt:variant>
        <vt:lpwstr/>
      </vt:variant>
      <vt:variant>
        <vt:i4>1704047</vt:i4>
      </vt:variant>
      <vt:variant>
        <vt:i4>0</vt:i4>
      </vt:variant>
      <vt:variant>
        <vt:i4>0</vt:i4>
      </vt:variant>
      <vt:variant>
        <vt:i4>5</vt:i4>
      </vt:variant>
      <vt:variant>
        <vt:lpwstr>mailto:bhnc.8to8hub@nhs.net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If you need to take tablets or medicines on a regularly basis, the Doctor may suggest that you be issued with repeat prescript</dc:title>
  <dc:subject/>
  <dc:creator>.</dc:creator>
  <cp:keywords/>
  <dc:description/>
  <cp:lastModifiedBy>Zara Zubrzycki</cp:lastModifiedBy>
  <cp:revision>2</cp:revision>
  <cp:lastPrinted>2012-01-31T17:17:00Z</cp:lastPrinted>
  <dcterms:created xsi:type="dcterms:W3CDTF">2024-11-06T12:00:00Z</dcterms:created>
  <dcterms:modified xsi:type="dcterms:W3CDTF">2024-11-06T12:00:00Z</dcterms:modified>
</cp:coreProperties>
</file>